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5F3" w:rsidRDefault="000815F3" w:rsidP="000815F3">
      <w:pPr>
        <w:tabs>
          <w:tab w:val="left" w:pos="9288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4EE7">
        <w:rPr>
          <w:rFonts w:ascii="Times New Roman" w:hAnsi="Times New Roman" w:cs="Times New Roman"/>
          <w:b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b/>
          <w:sz w:val="28"/>
          <w:szCs w:val="28"/>
        </w:rPr>
        <w:t>обще</w:t>
      </w:r>
      <w:r w:rsidRPr="001D4EE7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:rsidR="000815F3" w:rsidRDefault="000815F3" w:rsidP="000815F3">
      <w:pPr>
        <w:tabs>
          <w:tab w:val="left" w:pos="9288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Шарапов</w:t>
      </w:r>
      <w:r w:rsidRPr="001D4EE7">
        <w:rPr>
          <w:rFonts w:ascii="Times New Roman" w:hAnsi="Times New Roman" w:cs="Times New Roman"/>
          <w:b/>
          <w:sz w:val="28"/>
          <w:szCs w:val="28"/>
        </w:rPr>
        <w:t>ская</w:t>
      </w:r>
      <w:proofErr w:type="spellEnd"/>
      <w:r w:rsidRPr="001D4EE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средняя</w:t>
      </w:r>
      <w:r w:rsidRPr="001D4EE7">
        <w:rPr>
          <w:rFonts w:ascii="Times New Roman" w:hAnsi="Times New Roman" w:cs="Times New Roman"/>
          <w:b/>
          <w:sz w:val="28"/>
          <w:szCs w:val="28"/>
        </w:rPr>
        <w:t xml:space="preserve"> школа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815F3" w:rsidRDefault="000815F3" w:rsidP="000815F3">
      <w:pPr>
        <w:tabs>
          <w:tab w:val="left" w:pos="928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815F3" w:rsidRPr="000D7F72" w:rsidRDefault="000815F3" w:rsidP="000815F3">
      <w:pPr>
        <w:tabs>
          <w:tab w:val="left" w:pos="9288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815F3" w:rsidTr="005D32C6">
        <w:tc>
          <w:tcPr>
            <w:tcW w:w="4785" w:type="dxa"/>
          </w:tcPr>
          <w:p w:rsidR="000815F3" w:rsidRPr="000D7F72" w:rsidRDefault="000815F3" w:rsidP="005D32C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0815F3" w:rsidRPr="000D7F72" w:rsidRDefault="000815F3" w:rsidP="005D32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br/>
              <w:t>А.И.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Каравашкина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0815F3" w:rsidRDefault="000815F3" w:rsidP="005D32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_____________ 2015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0815F3" w:rsidRPr="000D7F72" w:rsidRDefault="000815F3" w:rsidP="005D32C6">
            <w:pPr>
              <w:tabs>
                <w:tab w:val="left" w:pos="9288"/>
              </w:tabs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0815F3" w:rsidRPr="00046741" w:rsidRDefault="000815F3" w:rsidP="005D32C6">
            <w:pPr>
              <w:tabs>
                <w:tab w:val="left" w:pos="9288"/>
              </w:tabs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школы: ______________________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br/>
              <w:t>Приказ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«___» _____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 2015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</w:t>
            </w:r>
          </w:p>
        </w:tc>
      </w:tr>
    </w:tbl>
    <w:p w:rsidR="000815F3" w:rsidRDefault="000815F3" w:rsidP="000815F3">
      <w:pPr>
        <w:rPr>
          <w:rFonts w:ascii="Times New Roman" w:hAnsi="Times New Roman" w:cs="Times New Roman"/>
          <w:sz w:val="28"/>
          <w:szCs w:val="28"/>
        </w:rPr>
      </w:pPr>
    </w:p>
    <w:p w:rsidR="000815F3" w:rsidRDefault="000815F3" w:rsidP="000815F3">
      <w:pPr>
        <w:rPr>
          <w:rFonts w:ascii="Times New Roman" w:hAnsi="Times New Roman" w:cs="Times New Roman"/>
          <w:sz w:val="28"/>
          <w:szCs w:val="28"/>
        </w:rPr>
      </w:pPr>
    </w:p>
    <w:p w:rsidR="000815F3" w:rsidRDefault="000815F3" w:rsidP="000815F3">
      <w:pPr>
        <w:rPr>
          <w:rFonts w:ascii="Times New Roman" w:hAnsi="Times New Roman" w:cs="Times New Roman"/>
          <w:sz w:val="28"/>
          <w:szCs w:val="28"/>
        </w:rPr>
      </w:pPr>
    </w:p>
    <w:p w:rsidR="000815F3" w:rsidRDefault="000815F3" w:rsidP="000815F3">
      <w:pPr>
        <w:rPr>
          <w:rFonts w:ascii="Times New Roman" w:hAnsi="Times New Roman" w:cs="Times New Roman"/>
          <w:sz w:val="28"/>
          <w:szCs w:val="28"/>
        </w:rPr>
      </w:pPr>
    </w:p>
    <w:p w:rsidR="000815F3" w:rsidRDefault="000815F3" w:rsidP="000815F3">
      <w:pPr>
        <w:rPr>
          <w:rFonts w:ascii="Times New Roman" w:hAnsi="Times New Roman" w:cs="Times New Roman"/>
          <w:sz w:val="28"/>
          <w:szCs w:val="28"/>
        </w:rPr>
      </w:pPr>
    </w:p>
    <w:p w:rsidR="000815F3" w:rsidRPr="00AC7D34" w:rsidRDefault="000815F3" w:rsidP="000815F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C7D34">
        <w:rPr>
          <w:rFonts w:ascii="Times New Roman" w:hAnsi="Times New Roman" w:cs="Times New Roman"/>
          <w:b/>
          <w:sz w:val="40"/>
          <w:szCs w:val="40"/>
        </w:rPr>
        <w:t xml:space="preserve">РАБОЧАЯ ПРОГРАММА ПО </w:t>
      </w:r>
      <w:r>
        <w:rPr>
          <w:rFonts w:ascii="Times New Roman" w:hAnsi="Times New Roman" w:cs="Times New Roman"/>
          <w:b/>
          <w:sz w:val="40"/>
          <w:szCs w:val="40"/>
        </w:rPr>
        <w:t>АЛГЕБРЕ</w:t>
      </w:r>
      <w:r w:rsidRPr="00AC7D3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0815F3" w:rsidRPr="00AC7D34" w:rsidRDefault="000815F3" w:rsidP="000815F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ДЛЯ 7</w:t>
      </w:r>
      <w:r w:rsidRPr="00AC7D34">
        <w:rPr>
          <w:rFonts w:ascii="Times New Roman" w:hAnsi="Times New Roman" w:cs="Times New Roman"/>
          <w:b/>
          <w:sz w:val="40"/>
          <w:szCs w:val="40"/>
        </w:rPr>
        <w:t xml:space="preserve"> КЛАССА</w:t>
      </w:r>
    </w:p>
    <w:p w:rsidR="000815F3" w:rsidRDefault="000815F3" w:rsidP="000815F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2015 – 2016</w:t>
      </w:r>
      <w:r w:rsidRPr="00AC7D34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0815F3" w:rsidRDefault="000815F3" w:rsidP="000815F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815F3" w:rsidRDefault="000815F3" w:rsidP="000815F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815F3" w:rsidRDefault="000815F3" w:rsidP="000815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 Лаврова Анна Николаевна</w:t>
      </w:r>
    </w:p>
    <w:p w:rsidR="000815F3" w:rsidRDefault="000815F3" w:rsidP="000815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5F3" w:rsidRDefault="000815F3" w:rsidP="000815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5F3" w:rsidRDefault="000815F3" w:rsidP="000815F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815F3" w:rsidRDefault="000815F3" w:rsidP="000815F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815F3" w:rsidRPr="00E42598" w:rsidRDefault="000815F3" w:rsidP="000815F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815F3" w:rsidRPr="00046741" w:rsidRDefault="000815F3" w:rsidP="000815F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741">
        <w:rPr>
          <w:rFonts w:ascii="Times New Roman" w:hAnsi="Times New Roman" w:cs="Times New Roman"/>
          <w:b/>
          <w:sz w:val="28"/>
          <w:szCs w:val="28"/>
        </w:rPr>
        <w:t>с. Шарапово</w:t>
      </w:r>
    </w:p>
    <w:p w:rsidR="000815F3" w:rsidRDefault="000815F3" w:rsidP="000815F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741">
        <w:rPr>
          <w:rFonts w:ascii="Times New Roman" w:hAnsi="Times New Roman" w:cs="Times New Roman"/>
          <w:b/>
          <w:sz w:val="28"/>
          <w:szCs w:val="28"/>
        </w:rPr>
        <w:t>2015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A0449" w:rsidRDefault="001A0449" w:rsidP="007F47B9">
      <w:pPr>
        <w:tabs>
          <w:tab w:val="left" w:pos="9288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745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D745B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7800A4" w:rsidRDefault="007F47B9" w:rsidP="007F4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7B9">
        <w:rPr>
          <w:rFonts w:ascii="Times New Roman" w:hAnsi="Times New Roman" w:cs="Times New Roman"/>
          <w:sz w:val="24"/>
          <w:szCs w:val="24"/>
        </w:rPr>
        <w:t>Рабочая программа</w:t>
      </w:r>
      <w:r w:rsidR="007800A4">
        <w:rPr>
          <w:rFonts w:ascii="Times New Roman" w:hAnsi="Times New Roman" w:cs="Times New Roman"/>
          <w:sz w:val="24"/>
          <w:szCs w:val="24"/>
        </w:rPr>
        <w:t xml:space="preserve"> учебного курса</w:t>
      </w:r>
      <w:r w:rsidRPr="007F47B9">
        <w:rPr>
          <w:rFonts w:ascii="Times New Roman" w:hAnsi="Times New Roman" w:cs="Times New Roman"/>
          <w:sz w:val="24"/>
          <w:szCs w:val="24"/>
        </w:rPr>
        <w:t xml:space="preserve"> по алгебре</w:t>
      </w:r>
      <w:r w:rsidR="007800A4">
        <w:rPr>
          <w:rFonts w:ascii="Times New Roman" w:hAnsi="Times New Roman" w:cs="Times New Roman"/>
          <w:sz w:val="24"/>
          <w:szCs w:val="24"/>
        </w:rPr>
        <w:t xml:space="preserve"> для 7 класса</w:t>
      </w:r>
      <w:r w:rsidRPr="007F47B9">
        <w:rPr>
          <w:rFonts w:ascii="Times New Roman" w:hAnsi="Times New Roman" w:cs="Times New Roman"/>
          <w:sz w:val="24"/>
          <w:szCs w:val="24"/>
        </w:rPr>
        <w:t xml:space="preserve"> разработана в соотве</w:t>
      </w:r>
      <w:r w:rsidRPr="007F47B9">
        <w:rPr>
          <w:rFonts w:ascii="Times New Roman" w:hAnsi="Times New Roman" w:cs="Times New Roman"/>
          <w:sz w:val="24"/>
          <w:szCs w:val="24"/>
        </w:rPr>
        <w:t>т</w:t>
      </w:r>
      <w:r w:rsidRPr="007F47B9">
        <w:rPr>
          <w:rFonts w:ascii="Times New Roman" w:hAnsi="Times New Roman" w:cs="Times New Roman"/>
          <w:sz w:val="24"/>
          <w:szCs w:val="24"/>
        </w:rPr>
        <w:t>ствии с програм</w:t>
      </w:r>
      <w:r w:rsidR="007800A4">
        <w:rPr>
          <w:rFonts w:ascii="Times New Roman" w:hAnsi="Times New Roman" w:cs="Times New Roman"/>
          <w:sz w:val="24"/>
          <w:szCs w:val="24"/>
        </w:rPr>
        <w:t xml:space="preserve">мой </w:t>
      </w:r>
      <w:r w:rsidRPr="007F47B9">
        <w:rPr>
          <w:rFonts w:ascii="Times New Roman" w:hAnsi="Times New Roman" w:cs="Times New Roman"/>
          <w:sz w:val="24"/>
          <w:szCs w:val="24"/>
        </w:rPr>
        <w:t>для общеобразо</w:t>
      </w:r>
      <w:r w:rsidR="007800A4">
        <w:rPr>
          <w:rFonts w:ascii="Times New Roman" w:hAnsi="Times New Roman" w:cs="Times New Roman"/>
          <w:sz w:val="24"/>
          <w:szCs w:val="24"/>
        </w:rPr>
        <w:t xml:space="preserve">вательных учреждений </w:t>
      </w:r>
      <w:r w:rsidRPr="007F47B9">
        <w:rPr>
          <w:rFonts w:ascii="Times New Roman" w:hAnsi="Times New Roman" w:cs="Times New Roman"/>
          <w:sz w:val="24"/>
          <w:szCs w:val="24"/>
        </w:rPr>
        <w:t xml:space="preserve">– </w:t>
      </w:r>
      <w:r w:rsidR="007800A4">
        <w:rPr>
          <w:rFonts w:ascii="Times New Roman" w:hAnsi="Times New Roman" w:cs="Times New Roman"/>
          <w:sz w:val="24"/>
          <w:szCs w:val="24"/>
        </w:rPr>
        <w:t>Алгебра. 7 – 9 классы. Авт</w:t>
      </w:r>
      <w:r w:rsidR="007800A4">
        <w:rPr>
          <w:rFonts w:ascii="Times New Roman" w:hAnsi="Times New Roman" w:cs="Times New Roman"/>
          <w:sz w:val="24"/>
          <w:szCs w:val="24"/>
        </w:rPr>
        <w:t>о</w:t>
      </w:r>
      <w:r w:rsidR="007800A4">
        <w:rPr>
          <w:rFonts w:ascii="Times New Roman" w:hAnsi="Times New Roman" w:cs="Times New Roman"/>
          <w:sz w:val="24"/>
          <w:szCs w:val="24"/>
        </w:rPr>
        <w:t xml:space="preserve">ры программы: </w:t>
      </w:r>
      <w:r w:rsidR="007800A4" w:rsidRPr="007C294E">
        <w:rPr>
          <w:rFonts w:ascii="Times New Roman" w:hAnsi="Times New Roman" w:cs="Times New Roman"/>
          <w:sz w:val="24"/>
          <w:szCs w:val="24"/>
        </w:rPr>
        <w:t>Алимов Ш.А., Колягин Ю.М., Сидоров Ю.В. и др</w:t>
      </w:r>
      <w:r w:rsidR="00F74CD5">
        <w:rPr>
          <w:rFonts w:ascii="Times New Roman" w:hAnsi="Times New Roman" w:cs="Times New Roman"/>
          <w:sz w:val="24"/>
          <w:szCs w:val="24"/>
        </w:rPr>
        <w:t>. – М.: Просвещение, 2011</w:t>
      </w:r>
      <w:r w:rsidRPr="007F47B9">
        <w:rPr>
          <w:rFonts w:ascii="Times New Roman" w:hAnsi="Times New Roman" w:cs="Times New Roman"/>
          <w:sz w:val="24"/>
          <w:szCs w:val="24"/>
        </w:rPr>
        <w:t>, с учетом тре</w:t>
      </w:r>
      <w:r w:rsidR="007800A4">
        <w:rPr>
          <w:rFonts w:ascii="Times New Roman" w:hAnsi="Times New Roman" w:cs="Times New Roman"/>
          <w:sz w:val="24"/>
          <w:szCs w:val="24"/>
        </w:rPr>
        <w:t xml:space="preserve">бований </w:t>
      </w:r>
      <w:r w:rsidRPr="007F47B9">
        <w:rPr>
          <w:rFonts w:ascii="Times New Roman" w:hAnsi="Times New Roman" w:cs="Times New Roman"/>
          <w:sz w:val="24"/>
          <w:szCs w:val="24"/>
        </w:rPr>
        <w:t>федерального компонента государственного образовательного стандарта основного общего образования по матема</w:t>
      </w:r>
      <w:r w:rsidR="007800A4">
        <w:rPr>
          <w:rFonts w:ascii="Times New Roman" w:hAnsi="Times New Roman" w:cs="Times New Roman"/>
          <w:sz w:val="24"/>
          <w:szCs w:val="24"/>
        </w:rPr>
        <w:t>тике.</w:t>
      </w:r>
    </w:p>
    <w:p w:rsidR="007F47B9" w:rsidRPr="007F47B9" w:rsidRDefault="007F47B9" w:rsidP="002D58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7B9">
        <w:rPr>
          <w:rFonts w:ascii="Times New Roman" w:hAnsi="Times New Roman" w:cs="Times New Roman"/>
          <w:sz w:val="24"/>
          <w:szCs w:val="24"/>
        </w:rPr>
        <w:t>Данная рабочая программа полностью отражает базовый уровень подготовки школьников по разделам программы. Она конкретизирует содержание тем образовател</w:t>
      </w:r>
      <w:r w:rsidRPr="007F47B9">
        <w:rPr>
          <w:rFonts w:ascii="Times New Roman" w:hAnsi="Times New Roman" w:cs="Times New Roman"/>
          <w:sz w:val="24"/>
          <w:szCs w:val="24"/>
        </w:rPr>
        <w:t>ь</w:t>
      </w:r>
      <w:r w:rsidRPr="007F47B9">
        <w:rPr>
          <w:rFonts w:ascii="Times New Roman" w:hAnsi="Times New Roman" w:cs="Times New Roman"/>
          <w:sz w:val="24"/>
          <w:szCs w:val="24"/>
        </w:rPr>
        <w:t>ного стандарта и дает примерное распределение учебных часов по разделам курса.</w:t>
      </w:r>
      <w:r w:rsidR="002D5816" w:rsidRPr="002D58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5816" w:rsidRPr="007F47B9">
        <w:rPr>
          <w:rFonts w:ascii="Times New Roman" w:hAnsi="Times New Roman" w:cs="Times New Roman"/>
          <w:sz w:val="24"/>
          <w:szCs w:val="24"/>
        </w:rPr>
        <w:t>С</w:t>
      </w:r>
      <w:r w:rsidR="002D5816" w:rsidRPr="007F47B9">
        <w:rPr>
          <w:rFonts w:ascii="Times New Roman" w:hAnsi="Times New Roman" w:cs="Times New Roman"/>
          <w:sz w:val="24"/>
          <w:szCs w:val="24"/>
        </w:rPr>
        <w:t>о</w:t>
      </w:r>
      <w:r w:rsidR="002D5816" w:rsidRPr="007F47B9">
        <w:rPr>
          <w:rFonts w:ascii="Times New Roman" w:hAnsi="Times New Roman" w:cs="Times New Roman"/>
          <w:sz w:val="24"/>
          <w:szCs w:val="24"/>
        </w:rPr>
        <w:t>гласно Федеральному базисному учебному плану для образовательных учреждений Ро</w:t>
      </w:r>
      <w:r w:rsidR="002D5816" w:rsidRPr="007F47B9">
        <w:rPr>
          <w:rFonts w:ascii="Times New Roman" w:hAnsi="Times New Roman" w:cs="Times New Roman"/>
          <w:sz w:val="24"/>
          <w:szCs w:val="24"/>
        </w:rPr>
        <w:t>с</w:t>
      </w:r>
      <w:r w:rsidR="002D5816" w:rsidRPr="007F47B9">
        <w:rPr>
          <w:rFonts w:ascii="Times New Roman" w:hAnsi="Times New Roman" w:cs="Times New Roman"/>
          <w:sz w:val="24"/>
          <w:szCs w:val="24"/>
        </w:rPr>
        <w:t>сийской Федерации для обязательного изучения алгебры в 7 классе отводится 3 часа в н</w:t>
      </w:r>
      <w:r w:rsidR="002D5816" w:rsidRPr="007F47B9">
        <w:rPr>
          <w:rFonts w:ascii="Times New Roman" w:hAnsi="Times New Roman" w:cs="Times New Roman"/>
          <w:sz w:val="24"/>
          <w:szCs w:val="24"/>
        </w:rPr>
        <w:t>е</w:t>
      </w:r>
      <w:r w:rsidR="002D5816" w:rsidRPr="007F47B9">
        <w:rPr>
          <w:rFonts w:ascii="Times New Roman" w:hAnsi="Times New Roman" w:cs="Times New Roman"/>
          <w:sz w:val="24"/>
          <w:szCs w:val="24"/>
        </w:rPr>
        <w:t>делю,  т.е. 102 часа за год</w:t>
      </w:r>
      <w:r w:rsidR="002D5816">
        <w:rPr>
          <w:rFonts w:ascii="Times New Roman" w:hAnsi="Times New Roman" w:cs="Times New Roman"/>
          <w:sz w:val="24"/>
          <w:szCs w:val="24"/>
        </w:rPr>
        <w:t>.</w:t>
      </w:r>
    </w:p>
    <w:p w:rsidR="007F47B9" w:rsidRPr="007F47B9" w:rsidRDefault="007F47B9" w:rsidP="007F4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7B9">
        <w:rPr>
          <w:rFonts w:ascii="Times New Roman" w:hAnsi="Times New Roman" w:cs="Times New Roman"/>
          <w:sz w:val="24"/>
          <w:szCs w:val="24"/>
        </w:rPr>
        <w:t xml:space="preserve">  Программа выполняет две основные функции. Информационно – 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</w:t>
      </w:r>
      <w:r w:rsidRPr="007F47B9">
        <w:rPr>
          <w:rFonts w:ascii="Times New Roman" w:hAnsi="Times New Roman" w:cs="Times New Roman"/>
          <w:sz w:val="24"/>
          <w:szCs w:val="24"/>
        </w:rPr>
        <w:t>т</w:t>
      </w:r>
      <w:r w:rsidRPr="007F47B9">
        <w:rPr>
          <w:rFonts w:ascii="Times New Roman" w:hAnsi="Times New Roman" w:cs="Times New Roman"/>
          <w:sz w:val="24"/>
          <w:szCs w:val="24"/>
        </w:rPr>
        <w:t>вами данного учебного предмета.</w:t>
      </w:r>
    </w:p>
    <w:p w:rsidR="007F47B9" w:rsidRPr="007F47B9" w:rsidRDefault="007F47B9" w:rsidP="007F4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7B9">
        <w:rPr>
          <w:rFonts w:ascii="Times New Roman" w:hAnsi="Times New Roman" w:cs="Times New Roman"/>
          <w:sz w:val="24"/>
          <w:szCs w:val="24"/>
        </w:rPr>
        <w:t>Организационно – планирующая функция предусматривает выделение этапов об</w:t>
      </w:r>
      <w:r w:rsidRPr="007F47B9">
        <w:rPr>
          <w:rFonts w:ascii="Times New Roman" w:hAnsi="Times New Roman" w:cs="Times New Roman"/>
          <w:sz w:val="24"/>
          <w:szCs w:val="24"/>
        </w:rPr>
        <w:t>у</w:t>
      </w:r>
      <w:r w:rsidRPr="007F47B9">
        <w:rPr>
          <w:rFonts w:ascii="Times New Roman" w:hAnsi="Times New Roman" w:cs="Times New Roman"/>
          <w:sz w:val="24"/>
          <w:szCs w:val="24"/>
        </w:rPr>
        <w:t>чения, структурирование учебного материала, определение его качественных и количес</w:t>
      </w:r>
      <w:r w:rsidRPr="007F47B9">
        <w:rPr>
          <w:rFonts w:ascii="Times New Roman" w:hAnsi="Times New Roman" w:cs="Times New Roman"/>
          <w:sz w:val="24"/>
          <w:szCs w:val="24"/>
        </w:rPr>
        <w:t>т</w:t>
      </w:r>
      <w:r w:rsidRPr="007F47B9">
        <w:rPr>
          <w:rFonts w:ascii="Times New Roman" w:hAnsi="Times New Roman" w:cs="Times New Roman"/>
          <w:sz w:val="24"/>
          <w:szCs w:val="24"/>
        </w:rPr>
        <w:t>венных характеристик на каждом из этапов.</w:t>
      </w:r>
    </w:p>
    <w:p w:rsidR="007F47B9" w:rsidRPr="002D5816" w:rsidRDefault="007F47B9" w:rsidP="007F47B9">
      <w:pPr>
        <w:pStyle w:val="3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2D5816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Общая характеристика учебного предмета</w:t>
      </w:r>
      <w:r w:rsidR="002D5816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.</w:t>
      </w:r>
    </w:p>
    <w:p w:rsidR="007F47B9" w:rsidRPr="007F47B9" w:rsidRDefault="002D5816" w:rsidP="00FD6091">
      <w:pPr>
        <w:pStyle w:val="a9"/>
        <w:ind w:firstLine="709"/>
        <w:jc w:val="both"/>
      </w:pPr>
      <w:proofErr w:type="gramStart"/>
      <w:r>
        <w:t xml:space="preserve">Курс </w:t>
      </w:r>
      <w:r w:rsidR="007F47B9" w:rsidRPr="007F47B9">
        <w:t>алгебры построен в соответствии с традиционными содержательно-методическими линиями: числовой, функциональной, алгоритмической, уравнений и н</w:t>
      </w:r>
      <w:r w:rsidR="007F47B9" w:rsidRPr="007F47B9">
        <w:t>е</w:t>
      </w:r>
      <w:r w:rsidR="007F47B9" w:rsidRPr="007F47B9">
        <w:t>равенств, алгебраических преобразований.</w:t>
      </w:r>
      <w:proofErr w:type="gramEnd"/>
    </w:p>
    <w:p w:rsidR="007F47B9" w:rsidRPr="007F47B9" w:rsidRDefault="007F47B9" w:rsidP="007F47B9">
      <w:pPr>
        <w:pStyle w:val="a9"/>
        <w:ind w:firstLine="709"/>
        <w:jc w:val="both"/>
      </w:pPr>
      <w:r w:rsidRPr="007F47B9">
        <w:t>Одной из главных особенностей курса алгебры является то, что в нем реализуется взаимосвязь принципов научности и доступности и уделяется особое внимание обеспеч</w:t>
      </w:r>
      <w:r w:rsidRPr="007F47B9">
        <w:t>е</w:t>
      </w:r>
      <w:r w:rsidRPr="007F47B9">
        <w:t>нию прочного усвоения основ математических знаний всеми учащимися.</w:t>
      </w:r>
    </w:p>
    <w:p w:rsidR="007F47B9" w:rsidRPr="007F47B9" w:rsidRDefault="007F47B9" w:rsidP="007F47B9">
      <w:pPr>
        <w:pStyle w:val="a9"/>
        <w:ind w:firstLine="709"/>
        <w:jc w:val="both"/>
      </w:pPr>
      <w:r w:rsidRPr="007F47B9">
        <w:t>Особенностью курса является также его практическая направленность, которая служит стимулом развития у учащихся интереса к  алгебре, а также основной для форм</w:t>
      </w:r>
      <w:r w:rsidRPr="007F47B9">
        <w:t>и</w:t>
      </w:r>
      <w:r w:rsidRPr="007F47B9">
        <w:t>рования осознанных математических навыков и умений.</w:t>
      </w:r>
    </w:p>
    <w:p w:rsidR="007F47B9" w:rsidRPr="007F47B9" w:rsidRDefault="007F47B9" w:rsidP="002D5816">
      <w:pPr>
        <w:pStyle w:val="a9"/>
        <w:ind w:firstLine="709"/>
        <w:jc w:val="both"/>
      </w:pPr>
      <w:r w:rsidRPr="007F47B9">
        <w:t>«Идеология» основного курса алгебры делает его органическим продолжением и обобщением курса арифметики. Центральное понятие этого курса – понятие числа – ра</w:t>
      </w:r>
      <w:r w:rsidRPr="007F47B9">
        <w:t>з</w:t>
      </w:r>
      <w:r w:rsidRPr="007F47B9">
        <w:t xml:space="preserve">вивается и расширяется </w:t>
      </w:r>
      <w:proofErr w:type="gramStart"/>
      <w:r w:rsidRPr="007F47B9">
        <w:t>от</w:t>
      </w:r>
      <w:proofErr w:type="gramEnd"/>
      <w:r w:rsidRPr="007F47B9">
        <w:t xml:space="preserve"> рационального до действитель</w:t>
      </w:r>
      <w:r w:rsidR="002D5816">
        <w:t xml:space="preserve">ного. </w:t>
      </w:r>
      <w:r w:rsidRPr="007F47B9">
        <w:t>Усвоение алгебры осущ</w:t>
      </w:r>
      <w:r w:rsidRPr="007F47B9">
        <w:t>е</w:t>
      </w:r>
      <w:r w:rsidRPr="007F47B9">
        <w:t>ствляется успешно, если изучение теоретического материала проходит в процессе реш</w:t>
      </w:r>
      <w:r w:rsidRPr="007F47B9">
        <w:t>е</w:t>
      </w:r>
      <w:r w:rsidRPr="007F47B9">
        <w:t>ния задач. Этим достигается осмысленность и прочность знаний учащихся.</w:t>
      </w:r>
    </w:p>
    <w:p w:rsidR="00B61538" w:rsidRPr="007F47B9" w:rsidRDefault="007F47B9" w:rsidP="002D5816">
      <w:pPr>
        <w:pStyle w:val="a9"/>
        <w:ind w:firstLine="709"/>
        <w:jc w:val="both"/>
      </w:pPr>
      <w:r w:rsidRPr="007F47B9">
        <w:t>Большое количество разнообразных задач на применение алгебры в геометрии, ф</w:t>
      </w:r>
      <w:r w:rsidRPr="007F47B9">
        <w:t>и</w:t>
      </w:r>
      <w:r w:rsidRPr="007F47B9">
        <w:t>зике, технике и т.д. помогает учащимся понять практическую необходимость изучения алгебры.</w:t>
      </w:r>
    </w:p>
    <w:p w:rsidR="002D5816" w:rsidRPr="007C0B85" w:rsidRDefault="002D5816" w:rsidP="002D5816">
      <w:pPr>
        <w:tabs>
          <w:tab w:val="left" w:pos="5529"/>
          <w:tab w:val="left" w:pos="5670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0B8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Цели программы обучения: </w:t>
      </w:r>
    </w:p>
    <w:p w:rsidR="002D5816" w:rsidRPr="00B61538" w:rsidRDefault="002D5816" w:rsidP="002D5816">
      <w:pPr>
        <w:pStyle w:val="a8"/>
        <w:numPr>
          <w:ilvl w:val="0"/>
          <w:numId w:val="17"/>
        </w:numPr>
        <w:jc w:val="both"/>
      </w:pPr>
      <w:r w:rsidRPr="00B61538">
        <w:t xml:space="preserve"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 </w:t>
      </w:r>
    </w:p>
    <w:p w:rsidR="002D5816" w:rsidRPr="00B61538" w:rsidRDefault="002D5816" w:rsidP="002D5816">
      <w:pPr>
        <w:pStyle w:val="a8"/>
        <w:numPr>
          <w:ilvl w:val="0"/>
          <w:numId w:val="17"/>
        </w:numPr>
        <w:jc w:val="both"/>
      </w:pPr>
      <w:r w:rsidRPr="00B61538">
        <w:t xml:space="preserve"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 </w:t>
      </w:r>
    </w:p>
    <w:p w:rsidR="002D5816" w:rsidRPr="00B61538" w:rsidRDefault="002D5816" w:rsidP="002D5816">
      <w:pPr>
        <w:pStyle w:val="a8"/>
        <w:numPr>
          <w:ilvl w:val="0"/>
          <w:numId w:val="17"/>
        </w:numPr>
        <w:jc w:val="both"/>
      </w:pPr>
      <w:r w:rsidRPr="00B61538">
        <w:lastRenderedPageBreak/>
        <w:t>формирование представлений об идеях и методах математики как униве</w:t>
      </w:r>
      <w:r w:rsidRPr="00B61538">
        <w:t>р</w:t>
      </w:r>
      <w:r w:rsidRPr="00B61538">
        <w:t>сального языка науки и техники, средства моделирования явлений и проце</w:t>
      </w:r>
      <w:r w:rsidRPr="00B61538">
        <w:t>с</w:t>
      </w:r>
      <w:r w:rsidRPr="00B61538">
        <w:t xml:space="preserve">сов; </w:t>
      </w:r>
    </w:p>
    <w:p w:rsidR="002D5816" w:rsidRPr="002D5816" w:rsidRDefault="002D5816" w:rsidP="002D5816">
      <w:pPr>
        <w:pStyle w:val="a8"/>
        <w:numPr>
          <w:ilvl w:val="0"/>
          <w:numId w:val="17"/>
        </w:numPr>
        <w:jc w:val="both"/>
      </w:pPr>
      <w:r w:rsidRPr="00B61538">
        <w:t>воспитание культуры личности, отношения к математике как к части общ</w:t>
      </w:r>
      <w:r w:rsidRPr="00B61538">
        <w:t>е</w:t>
      </w:r>
      <w:r w:rsidRPr="00B61538">
        <w:t>человеческой культуры, играющей особую роль в общественном развитии.</w:t>
      </w:r>
    </w:p>
    <w:p w:rsidR="002D5816" w:rsidRPr="007C0B85" w:rsidRDefault="002D5816" w:rsidP="002D5816">
      <w:pPr>
        <w:tabs>
          <w:tab w:val="left" w:pos="5529"/>
          <w:tab w:val="left" w:pos="5670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0B85">
        <w:rPr>
          <w:rFonts w:ascii="Times New Roman" w:eastAsia="Times New Roman" w:hAnsi="Times New Roman" w:cs="Times New Roman"/>
          <w:b/>
          <w:sz w:val="28"/>
          <w:szCs w:val="28"/>
        </w:rPr>
        <w:t>Задачи программы обучения:</w:t>
      </w:r>
    </w:p>
    <w:p w:rsidR="007F47B9" w:rsidRPr="007F47B9" w:rsidRDefault="007F47B9" w:rsidP="007F47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7B9">
        <w:rPr>
          <w:rFonts w:ascii="Times New Roman" w:hAnsi="Times New Roman" w:cs="Times New Roman"/>
          <w:sz w:val="24"/>
          <w:szCs w:val="24"/>
        </w:rPr>
        <w:t>При изучении курса математики на базовом уровне продолжаются и получают ра</w:t>
      </w:r>
      <w:r w:rsidRPr="007F47B9">
        <w:rPr>
          <w:rFonts w:ascii="Times New Roman" w:hAnsi="Times New Roman" w:cs="Times New Roman"/>
          <w:sz w:val="24"/>
          <w:szCs w:val="24"/>
        </w:rPr>
        <w:t>з</w:t>
      </w:r>
      <w:r w:rsidRPr="007F47B9">
        <w:rPr>
          <w:rFonts w:ascii="Times New Roman" w:hAnsi="Times New Roman" w:cs="Times New Roman"/>
          <w:sz w:val="24"/>
          <w:szCs w:val="24"/>
        </w:rPr>
        <w:t>витие содержательные линии: «Числа и вычисления», «Выражения и их преобразования», «Функции», «Уравнения и неравенства», «Геометрия», «Элементы комбинаторики, теории вероятностей, статистики и логики». В рамках указанных содержательных линий решаю</w:t>
      </w:r>
      <w:r w:rsidRPr="007F47B9">
        <w:rPr>
          <w:rFonts w:ascii="Times New Roman" w:hAnsi="Times New Roman" w:cs="Times New Roman"/>
          <w:sz w:val="24"/>
          <w:szCs w:val="24"/>
        </w:rPr>
        <w:t>т</w:t>
      </w:r>
      <w:r w:rsidRPr="007F47B9">
        <w:rPr>
          <w:rFonts w:ascii="Times New Roman" w:hAnsi="Times New Roman" w:cs="Times New Roman"/>
          <w:sz w:val="24"/>
          <w:szCs w:val="24"/>
        </w:rPr>
        <w:t>ся следующие задачи:</w:t>
      </w:r>
    </w:p>
    <w:p w:rsidR="002D5816" w:rsidRPr="002D5816" w:rsidRDefault="007F47B9" w:rsidP="002D5816">
      <w:pPr>
        <w:pStyle w:val="a8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</w:pPr>
      <w:r w:rsidRPr="002D5816">
        <w:t>развитие представление о числе и роли вычислений в человеческой практ</w:t>
      </w:r>
      <w:r w:rsidRPr="002D5816">
        <w:t>и</w:t>
      </w:r>
      <w:r w:rsidRPr="002D5816">
        <w:t xml:space="preserve">ке; </w:t>
      </w:r>
    </w:p>
    <w:p w:rsidR="007F47B9" w:rsidRPr="002D5816" w:rsidRDefault="007F47B9" w:rsidP="002D5816">
      <w:pPr>
        <w:pStyle w:val="a8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</w:pPr>
      <w:r w:rsidRPr="002D5816">
        <w:t>формирование практических навыков выполнения устных, письменных, и</w:t>
      </w:r>
      <w:r w:rsidRPr="002D5816">
        <w:t>н</w:t>
      </w:r>
      <w:r w:rsidRPr="002D5816">
        <w:t>струментальных вычислений, развитие вычислительной культуры;</w:t>
      </w:r>
    </w:p>
    <w:p w:rsidR="007F47B9" w:rsidRPr="002D5816" w:rsidRDefault="007F47B9" w:rsidP="002D5816">
      <w:pPr>
        <w:pStyle w:val="a8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</w:pPr>
      <w:r w:rsidRPr="002D5816">
        <w:t>овладение символическим языком алгебры, выработка формально-оперативные алгебраических умений и применение их к решению матем</w:t>
      </w:r>
      <w:r w:rsidRPr="002D5816">
        <w:t>а</w:t>
      </w:r>
      <w:r w:rsidRPr="002D5816">
        <w:t>тических и нематематических задач;</w:t>
      </w:r>
    </w:p>
    <w:p w:rsidR="007F47B9" w:rsidRPr="002D5816" w:rsidRDefault="007F47B9" w:rsidP="002D5816">
      <w:pPr>
        <w:pStyle w:val="a8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</w:pPr>
      <w:r w:rsidRPr="002D5816">
        <w:t>изучение свойств и графиков элементарных функций, научиться использ</w:t>
      </w:r>
      <w:r w:rsidRPr="002D5816">
        <w:t>о</w:t>
      </w:r>
      <w:r w:rsidRPr="002D5816">
        <w:t>вать функционально-графические представления для описания и анализа р</w:t>
      </w:r>
      <w:r w:rsidRPr="002D5816">
        <w:t>е</w:t>
      </w:r>
      <w:r w:rsidRPr="002D5816">
        <w:t>альных зависимостей;</w:t>
      </w:r>
    </w:p>
    <w:p w:rsidR="007F47B9" w:rsidRPr="002D5816" w:rsidRDefault="007F47B9" w:rsidP="002D5816">
      <w:pPr>
        <w:pStyle w:val="a8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</w:pPr>
      <w:r w:rsidRPr="002D5816">
        <w:t>развитие пространственных представлений и изобразительных умений, о</w:t>
      </w:r>
      <w:r w:rsidRPr="002D5816">
        <w:t>с</w:t>
      </w:r>
      <w:r w:rsidRPr="002D5816">
        <w:t>воение основных фактов и методов планиметрии, знакомство с простейш</w:t>
      </w:r>
      <w:r w:rsidRPr="002D5816">
        <w:t>и</w:t>
      </w:r>
      <w:r w:rsidRPr="002D5816">
        <w:t>ми пространственными телами и их свойствами;</w:t>
      </w:r>
    </w:p>
    <w:p w:rsidR="007F47B9" w:rsidRPr="002D5816" w:rsidRDefault="007F47B9" w:rsidP="002D5816">
      <w:pPr>
        <w:pStyle w:val="a8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</w:pPr>
      <w:r w:rsidRPr="002D5816">
        <w:t>получение представления о статистических закономерностях в реальном мире и о различных способах их изучения, об особенностях выводов и пр</w:t>
      </w:r>
      <w:r w:rsidRPr="002D5816">
        <w:t>о</w:t>
      </w:r>
      <w:r w:rsidRPr="002D5816">
        <w:t>гнозов, носящих вероятностный характер;</w:t>
      </w:r>
    </w:p>
    <w:p w:rsidR="007F47B9" w:rsidRPr="002D5816" w:rsidRDefault="007F47B9" w:rsidP="002D5816">
      <w:pPr>
        <w:pStyle w:val="a8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</w:pPr>
      <w:r w:rsidRPr="002D5816">
        <w:t xml:space="preserve">развитие логического мышления и речи – умения логически обосновывать суждения, проводить несложные систематизации, приводить примеры и </w:t>
      </w:r>
      <w:proofErr w:type="spellStart"/>
      <w:r w:rsidRPr="002D5816">
        <w:t>контрпримеры</w:t>
      </w:r>
      <w:proofErr w:type="spellEnd"/>
      <w:r w:rsidRPr="002D5816">
        <w:t>, использовать различные языки математики (словесный, си</w:t>
      </w:r>
      <w:r w:rsidRPr="002D5816">
        <w:t>м</w:t>
      </w:r>
      <w:r w:rsidRPr="002D5816">
        <w:t>волический, графический) для иллюстрации, интерпретации, аргументации и доказательства;</w:t>
      </w:r>
    </w:p>
    <w:p w:rsidR="007F47B9" w:rsidRPr="002D5816" w:rsidRDefault="007F47B9" w:rsidP="002D5816">
      <w:pPr>
        <w:pStyle w:val="a8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</w:pPr>
      <w:r w:rsidRPr="002D5816">
        <w:t>формирование представления об изучаемых понятиях и методах как ва</w:t>
      </w:r>
      <w:r w:rsidRPr="002D5816">
        <w:t>ж</w:t>
      </w:r>
      <w:r w:rsidRPr="002D5816">
        <w:t>нейших средствах математического моделирования реальных процессов и явлений.</w:t>
      </w:r>
    </w:p>
    <w:p w:rsidR="00B61538" w:rsidRPr="002D5816" w:rsidRDefault="002D5816" w:rsidP="002D5816">
      <w:pPr>
        <w:tabs>
          <w:tab w:val="left" w:pos="5529"/>
          <w:tab w:val="left" w:pos="5670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Pr="003D745B">
        <w:rPr>
          <w:rFonts w:ascii="Times New Roman" w:eastAsia="Times New Roman" w:hAnsi="Times New Roman" w:cs="Times New Roman"/>
          <w:b/>
          <w:sz w:val="28"/>
          <w:szCs w:val="28"/>
        </w:rPr>
        <w:t>чебно-методический комплект</w:t>
      </w:r>
    </w:p>
    <w:p w:rsidR="00FD6091" w:rsidRDefault="002D5816" w:rsidP="00FD60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7F47B9">
        <w:rPr>
          <w:rFonts w:ascii="Times New Roman" w:hAnsi="Times New Roman" w:cs="Times New Roman"/>
          <w:sz w:val="24"/>
          <w:szCs w:val="24"/>
        </w:rPr>
        <w:t>Алгебра: учебник для 7 класса общеобразовательных учреждений/ [Ш.А. Ал</w:t>
      </w:r>
      <w:r w:rsidRPr="007F47B9">
        <w:rPr>
          <w:rFonts w:ascii="Times New Roman" w:hAnsi="Times New Roman" w:cs="Times New Roman"/>
          <w:sz w:val="24"/>
          <w:szCs w:val="24"/>
        </w:rPr>
        <w:t>и</w:t>
      </w:r>
      <w:r w:rsidRPr="007F47B9">
        <w:rPr>
          <w:rFonts w:ascii="Times New Roman" w:hAnsi="Times New Roman" w:cs="Times New Roman"/>
          <w:sz w:val="24"/>
          <w:szCs w:val="24"/>
        </w:rPr>
        <w:t>мов, Ю.М. Колягин, Ю.В. Сидоров и др.]. - М.: Просвещение, 2013,Алгебра.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6091" w:rsidRPr="00FD6091" w:rsidRDefault="002D5816" w:rsidP="00FD60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FD6091" w:rsidRPr="00FD6091">
        <w:rPr>
          <w:rFonts w:ascii="Times New Roman" w:eastAsia="Calibri" w:hAnsi="Times New Roman" w:cs="Times New Roman"/>
          <w:sz w:val="24"/>
          <w:szCs w:val="24"/>
        </w:rPr>
        <w:t>Алгебра. 7 класс: Поурочные планы (по учебнику Ш.А. Алимова и др.)/Автор сост.Е.Г. Лебедева – Волгоград: Учитель, 2011.</w:t>
      </w:r>
    </w:p>
    <w:p w:rsidR="002D5816" w:rsidRDefault="002D5816" w:rsidP="002D58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6091" w:rsidRDefault="00FD6091" w:rsidP="002D58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6091" w:rsidRDefault="00FD6091" w:rsidP="002D58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6091" w:rsidRDefault="00FD6091" w:rsidP="002D58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6091" w:rsidRDefault="00FD6091" w:rsidP="002D58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6091" w:rsidRDefault="00FD6091" w:rsidP="002D58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6091" w:rsidRDefault="00FD6091" w:rsidP="002D58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6091" w:rsidRDefault="00FD6091" w:rsidP="002D58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6091" w:rsidRPr="002D5816" w:rsidRDefault="00FD6091" w:rsidP="002D58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538" w:rsidRPr="007F47B9" w:rsidRDefault="00B61538" w:rsidP="007F4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4823" w:rsidRPr="00D90F93" w:rsidRDefault="001A0449" w:rsidP="00D90F93">
      <w:pPr>
        <w:tabs>
          <w:tab w:val="left" w:pos="5529"/>
          <w:tab w:val="left" w:pos="5670"/>
        </w:tabs>
        <w:spacing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3B2A9C">
        <w:rPr>
          <w:rFonts w:ascii="Times New Roman" w:hAnsi="Times New Roman" w:cs="Times New Roman"/>
          <w:b/>
          <w:caps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рабочей</w:t>
      </w:r>
      <w:r w:rsidRPr="003B2A9C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</w:t>
      </w: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0F93">
        <w:rPr>
          <w:rFonts w:ascii="Times New Roman" w:hAnsi="Times New Roman" w:cs="Times New Roman"/>
          <w:b/>
          <w:sz w:val="24"/>
          <w:szCs w:val="24"/>
        </w:rPr>
        <w:t>1.</w:t>
      </w:r>
      <w:r w:rsidR="00511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0F93">
        <w:rPr>
          <w:rFonts w:ascii="Times New Roman" w:hAnsi="Times New Roman" w:cs="Times New Roman"/>
          <w:b/>
          <w:bCs/>
          <w:sz w:val="24"/>
          <w:szCs w:val="24"/>
        </w:rPr>
        <w:t>Алгебраические выражения (10 часов)</w:t>
      </w: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F93">
        <w:rPr>
          <w:rFonts w:ascii="Times New Roman" w:hAnsi="Times New Roman" w:cs="Times New Roman"/>
          <w:sz w:val="24"/>
          <w:szCs w:val="24"/>
        </w:rPr>
        <w:t>Числовые выражения. Алгебраические выражения. Формулы. Свойства арифмет</w:t>
      </w:r>
      <w:r w:rsidRPr="00D90F93">
        <w:rPr>
          <w:rFonts w:ascii="Times New Roman" w:hAnsi="Times New Roman" w:cs="Times New Roman"/>
          <w:sz w:val="24"/>
          <w:szCs w:val="24"/>
        </w:rPr>
        <w:t>и</w:t>
      </w:r>
      <w:r w:rsidRPr="00D90F93">
        <w:rPr>
          <w:rFonts w:ascii="Times New Roman" w:hAnsi="Times New Roman" w:cs="Times New Roman"/>
          <w:sz w:val="24"/>
          <w:szCs w:val="24"/>
        </w:rPr>
        <w:t xml:space="preserve">ческих действий. Правила раскрытия скобок. </w:t>
      </w: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0F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0F93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511A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0F93">
        <w:rPr>
          <w:rFonts w:ascii="Times New Roman" w:hAnsi="Times New Roman" w:cs="Times New Roman"/>
          <w:b/>
          <w:bCs/>
          <w:sz w:val="24"/>
          <w:szCs w:val="24"/>
        </w:rPr>
        <w:t>Уравнения с одним неизвестным (8 часов)</w:t>
      </w: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F93">
        <w:rPr>
          <w:rFonts w:ascii="Times New Roman" w:hAnsi="Times New Roman" w:cs="Times New Roman"/>
          <w:sz w:val="24"/>
          <w:szCs w:val="24"/>
        </w:rPr>
        <w:t xml:space="preserve">Уравнение и его корни. Уравнения с одним неизвестным, сводящиеся </w:t>
      </w:r>
      <w:proofErr w:type="gramStart"/>
      <w:r w:rsidRPr="00D90F9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90F93">
        <w:rPr>
          <w:rFonts w:ascii="Times New Roman" w:hAnsi="Times New Roman" w:cs="Times New Roman"/>
          <w:sz w:val="24"/>
          <w:szCs w:val="24"/>
        </w:rPr>
        <w:t xml:space="preserve"> линейным. Решение задач с помощью уравнений.</w:t>
      </w: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0F93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511A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0F93">
        <w:rPr>
          <w:rFonts w:ascii="Times New Roman" w:hAnsi="Times New Roman" w:cs="Times New Roman"/>
          <w:b/>
          <w:bCs/>
          <w:sz w:val="24"/>
          <w:szCs w:val="24"/>
        </w:rPr>
        <w:t>Одночлены и многочлены (17 часов)</w:t>
      </w: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F93">
        <w:rPr>
          <w:rFonts w:ascii="Times New Roman" w:hAnsi="Times New Roman" w:cs="Times New Roman"/>
          <w:sz w:val="24"/>
          <w:szCs w:val="24"/>
        </w:rPr>
        <w:t>Степень с натуральным показателем и ее свойства. Одночлен. Многочлен. Слож</w:t>
      </w:r>
      <w:r w:rsidRPr="00D90F93">
        <w:rPr>
          <w:rFonts w:ascii="Times New Roman" w:hAnsi="Times New Roman" w:cs="Times New Roman"/>
          <w:sz w:val="24"/>
          <w:szCs w:val="24"/>
        </w:rPr>
        <w:t>е</w:t>
      </w:r>
      <w:r w:rsidRPr="00D90F93">
        <w:rPr>
          <w:rFonts w:ascii="Times New Roman" w:hAnsi="Times New Roman" w:cs="Times New Roman"/>
          <w:sz w:val="24"/>
          <w:szCs w:val="24"/>
        </w:rPr>
        <w:t>ние, вычитание и умножение многочленов. Деление одночлена и многочлена на одночлен</w:t>
      </w: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F93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511A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0F93">
        <w:rPr>
          <w:rFonts w:ascii="Times New Roman" w:hAnsi="Times New Roman" w:cs="Times New Roman"/>
          <w:b/>
          <w:bCs/>
          <w:sz w:val="24"/>
          <w:szCs w:val="24"/>
        </w:rPr>
        <w:t>Разложение многочленов на множители (17 часов)</w:t>
      </w: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F93">
        <w:rPr>
          <w:rFonts w:ascii="Times New Roman" w:hAnsi="Times New Roman" w:cs="Times New Roman"/>
          <w:sz w:val="24"/>
          <w:szCs w:val="24"/>
        </w:rPr>
        <w:t>Вынесение общего множителя за скобки. Способ группировки. Формулы сокр</w:t>
      </w:r>
      <w:r w:rsidRPr="00D90F93">
        <w:rPr>
          <w:rFonts w:ascii="Times New Roman" w:hAnsi="Times New Roman" w:cs="Times New Roman"/>
          <w:sz w:val="24"/>
          <w:szCs w:val="24"/>
        </w:rPr>
        <w:t>а</w:t>
      </w:r>
      <w:r w:rsidRPr="00D90F93">
        <w:rPr>
          <w:rFonts w:ascii="Times New Roman" w:hAnsi="Times New Roman" w:cs="Times New Roman"/>
          <w:sz w:val="24"/>
          <w:szCs w:val="24"/>
        </w:rPr>
        <w:t>щенного умножения: (</w:t>
      </w:r>
      <w:r w:rsidRPr="00D90F9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90F93">
        <w:rPr>
          <w:rFonts w:ascii="Times New Roman" w:hAnsi="Times New Roman" w:cs="Times New Roman"/>
          <w:sz w:val="24"/>
          <w:szCs w:val="24"/>
        </w:rPr>
        <w:t xml:space="preserve"> + </w:t>
      </w:r>
      <w:r w:rsidRPr="00D90F9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90F93">
        <w:rPr>
          <w:rFonts w:ascii="Times New Roman" w:hAnsi="Times New Roman" w:cs="Times New Roman"/>
          <w:sz w:val="24"/>
          <w:szCs w:val="24"/>
        </w:rPr>
        <w:t>)(</w:t>
      </w:r>
      <w:r w:rsidRPr="00D90F9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90F93">
        <w:rPr>
          <w:rFonts w:ascii="Times New Roman" w:hAnsi="Times New Roman" w:cs="Times New Roman"/>
          <w:sz w:val="24"/>
          <w:szCs w:val="24"/>
        </w:rPr>
        <w:t xml:space="preserve"> - </w:t>
      </w:r>
      <w:r w:rsidRPr="00D90F9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90F93">
        <w:rPr>
          <w:rFonts w:ascii="Times New Roman" w:hAnsi="Times New Roman" w:cs="Times New Roman"/>
          <w:sz w:val="24"/>
          <w:szCs w:val="24"/>
        </w:rPr>
        <w:t xml:space="preserve">) = </w:t>
      </w:r>
      <w:r w:rsidRPr="00D90F9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90F9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90F93">
        <w:rPr>
          <w:rFonts w:ascii="Times New Roman" w:hAnsi="Times New Roman" w:cs="Times New Roman"/>
          <w:sz w:val="24"/>
          <w:szCs w:val="24"/>
        </w:rPr>
        <w:t xml:space="preserve"> – </w:t>
      </w:r>
      <w:r w:rsidRPr="00D90F9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90F9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90F93">
        <w:rPr>
          <w:rFonts w:ascii="Times New Roman" w:hAnsi="Times New Roman" w:cs="Times New Roman"/>
          <w:sz w:val="24"/>
          <w:szCs w:val="24"/>
        </w:rPr>
        <w:t>, (</w:t>
      </w:r>
      <w:r w:rsidRPr="00D90F9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90F93">
        <w:rPr>
          <w:rFonts w:ascii="Times New Roman" w:hAnsi="Times New Roman" w:cs="Times New Roman"/>
          <w:sz w:val="24"/>
          <w:szCs w:val="24"/>
        </w:rPr>
        <w:t xml:space="preserve"> ± </w:t>
      </w:r>
      <w:r w:rsidRPr="00D90F9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90F93">
        <w:rPr>
          <w:rFonts w:ascii="Times New Roman" w:hAnsi="Times New Roman" w:cs="Times New Roman"/>
          <w:sz w:val="24"/>
          <w:szCs w:val="24"/>
        </w:rPr>
        <w:t>)</w:t>
      </w:r>
      <w:r w:rsidRPr="00D90F9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90F93">
        <w:rPr>
          <w:rFonts w:ascii="Times New Roman" w:hAnsi="Times New Roman" w:cs="Times New Roman"/>
          <w:sz w:val="24"/>
          <w:szCs w:val="24"/>
        </w:rPr>
        <w:t xml:space="preserve"> = </w:t>
      </w:r>
      <w:r w:rsidRPr="00D90F9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90F9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90F93">
        <w:rPr>
          <w:rFonts w:ascii="Times New Roman" w:hAnsi="Times New Roman" w:cs="Times New Roman"/>
          <w:sz w:val="24"/>
          <w:szCs w:val="24"/>
        </w:rPr>
        <w:t xml:space="preserve"> ± 2</w:t>
      </w:r>
      <w:proofErr w:type="spellStart"/>
      <w:r w:rsidRPr="00D90F93">
        <w:rPr>
          <w:rFonts w:ascii="Times New Roman" w:hAnsi="Times New Roman" w:cs="Times New Roman"/>
          <w:sz w:val="24"/>
          <w:szCs w:val="24"/>
          <w:lang w:val="en-US"/>
        </w:rPr>
        <w:t>ab</w:t>
      </w:r>
      <w:proofErr w:type="spellEnd"/>
      <w:r w:rsidRPr="00D90F93">
        <w:rPr>
          <w:rFonts w:ascii="Times New Roman" w:hAnsi="Times New Roman" w:cs="Times New Roman"/>
          <w:sz w:val="24"/>
          <w:szCs w:val="24"/>
        </w:rPr>
        <w:t xml:space="preserve"> + </w:t>
      </w:r>
      <w:r w:rsidRPr="00D90F9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90F9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D90F93">
        <w:rPr>
          <w:rFonts w:ascii="Times New Roman" w:hAnsi="Times New Roman" w:cs="Times New Roman"/>
          <w:sz w:val="24"/>
          <w:szCs w:val="24"/>
        </w:rPr>
        <w:t>.</w:t>
      </w: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0F93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511A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0F93">
        <w:rPr>
          <w:rFonts w:ascii="Times New Roman" w:hAnsi="Times New Roman" w:cs="Times New Roman"/>
          <w:b/>
          <w:bCs/>
          <w:sz w:val="24"/>
          <w:szCs w:val="24"/>
        </w:rPr>
        <w:t>Алгебраические дроби (20 часов)</w:t>
      </w: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F93">
        <w:rPr>
          <w:rFonts w:ascii="Times New Roman" w:hAnsi="Times New Roman" w:cs="Times New Roman"/>
          <w:sz w:val="24"/>
          <w:szCs w:val="24"/>
        </w:rPr>
        <w:t>Алгебраическая дробь. Сокращение дробей. Сложение, вычитание, умножение и деление алгебраических дробей. Совместные действия над алгебраическими дробями.</w:t>
      </w: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0F93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511A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0F93">
        <w:rPr>
          <w:rFonts w:ascii="Times New Roman" w:hAnsi="Times New Roman" w:cs="Times New Roman"/>
          <w:b/>
          <w:bCs/>
          <w:sz w:val="24"/>
          <w:szCs w:val="24"/>
        </w:rPr>
        <w:t>Линейная функция и ее график (10 часов)</w:t>
      </w: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F93">
        <w:rPr>
          <w:rFonts w:ascii="Times New Roman" w:hAnsi="Times New Roman" w:cs="Times New Roman"/>
          <w:sz w:val="24"/>
          <w:szCs w:val="24"/>
        </w:rPr>
        <w:t>Прямоугольная система координат на плоскости. Понятие функции. Способы зад</w:t>
      </w:r>
      <w:r w:rsidRPr="00D90F93">
        <w:rPr>
          <w:rFonts w:ascii="Times New Roman" w:hAnsi="Times New Roman" w:cs="Times New Roman"/>
          <w:sz w:val="24"/>
          <w:szCs w:val="24"/>
        </w:rPr>
        <w:t>а</w:t>
      </w:r>
      <w:r w:rsidRPr="00D90F93">
        <w:rPr>
          <w:rFonts w:ascii="Times New Roman" w:hAnsi="Times New Roman" w:cs="Times New Roman"/>
          <w:sz w:val="24"/>
          <w:szCs w:val="24"/>
        </w:rPr>
        <w:t>ния функции. График функции.</w:t>
      </w: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F93">
        <w:rPr>
          <w:rFonts w:ascii="Times New Roman" w:hAnsi="Times New Roman" w:cs="Times New Roman"/>
          <w:sz w:val="24"/>
          <w:szCs w:val="24"/>
        </w:rPr>
        <w:t xml:space="preserve"> Функция у = </w:t>
      </w:r>
      <w:proofErr w:type="gramStart"/>
      <w:r w:rsidRPr="00D90F93">
        <w:rPr>
          <w:rFonts w:ascii="Times New Roman" w:hAnsi="Times New Roman" w:cs="Times New Roman"/>
          <w:sz w:val="24"/>
          <w:szCs w:val="24"/>
          <w:lang w:val="en-US"/>
        </w:rPr>
        <w:t>k</w:t>
      </w:r>
      <w:proofErr w:type="spellStart"/>
      <w:proofErr w:type="gramEnd"/>
      <w:r w:rsidRPr="00D90F9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90F93">
        <w:rPr>
          <w:rFonts w:ascii="Times New Roman" w:hAnsi="Times New Roman" w:cs="Times New Roman"/>
          <w:sz w:val="24"/>
          <w:szCs w:val="24"/>
        </w:rPr>
        <w:t xml:space="preserve"> и ее график. Линейная функция и ее график.</w:t>
      </w: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0F93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="00511A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0F93">
        <w:rPr>
          <w:rFonts w:ascii="Times New Roman" w:hAnsi="Times New Roman" w:cs="Times New Roman"/>
          <w:b/>
          <w:bCs/>
          <w:sz w:val="24"/>
          <w:szCs w:val="24"/>
        </w:rPr>
        <w:t>Системы уравнений с двумя неизвестными (11 часов)</w:t>
      </w: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F93">
        <w:rPr>
          <w:rFonts w:ascii="Times New Roman" w:hAnsi="Times New Roman" w:cs="Times New Roman"/>
          <w:sz w:val="24"/>
          <w:szCs w:val="24"/>
        </w:rPr>
        <w:t>Система уравнений с двумя неизвестными. Решение системы уравнений первой степени с двумя неизвестными способами подстановки и сложения, графическим спос</w:t>
      </w:r>
      <w:r w:rsidRPr="00D90F93">
        <w:rPr>
          <w:rFonts w:ascii="Times New Roman" w:hAnsi="Times New Roman" w:cs="Times New Roman"/>
          <w:sz w:val="24"/>
          <w:szCs w:val="24"/>
        </w:rPr>
        <w:t>о</w:t>
      </w:r>
      <w:r w:rsidRPr="00D90F93">
        <w:rPr>
          <w:rFonts w:ascii="Times New Roman" w:hAnsi="Times New Roman" w:cs="Times New Roman"/>
          <w:sz w:val="24"/>
          <w:szCs w:val="24"/>
        </w:rPr>
        <w:t>бом. Решение задач методом составления систем уравнений.</w:t>
      </w: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0F93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="00511A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0F93">
        <w:rPr>
          <w:rFonts w:ascii="Times New Roman" w:hAnsi="Times New Roman" w:cs="Times New Roman"/>
          <w:b/>
          <w:bCs/>
          <w:sz w:val="24"/>
          <w:szCs w:val="24"/>
        </w:rPr>
        <w:t>Элементы комбинаторики (7 часов)</w:t>
      </w:r>
    </w:p>
    <w:p w:rsidR="001A0449" w:rsidRPr="00D90F93" w:rsidRDefault="001A0449" w:rsidP="00D90F9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0F93">
        <w:rPr>
          <w:rFonts w:ascii="Times New Roman" w:hAnsi="Times New Roman" w:cs="Times New Roman"/>
          <w:sz w:val="24"/>
          <w:szCs w:val="24"/>
        </w:rPr>
        <w:t>Исторические комбинаторные задачи. Различные комбинации с выбором из трех элементов. Таблицы вариантов. Правило произведения. Подсчет вариантов с помощью графов.</w:t>
      </w:r>
    </w:p>
    <w:p w:rsidR="0083434C" w:rsidRDefault="0083434C" w:rsidP="001A0449">
      <w:pPr>
        <w:spacing w:line="192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3434C" w:rsidRDefault="0083434C" w:rsidP="001A0449">
      <w:pPr>
        <w:spacing w:line="192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3434C" w:rsidRDefault="0083434C" w:rsidP="001A0449">
      <w:pPr>
        <w:spacing w:line="192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3434C" w:rsidRDefault="0083434C" w:rsidP="001A0449">
      <w:pPr>
        <w:spacing w:line="192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3434C" w:rsidRDefault="0083434C" w:rsidP="001A0449">
      <w:pPr>
        <w:spacing w:line="192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3434C" w:rsidRDefault="0083434C" w:rsidP="001A0449">
      <w:pPr>
        <w:spacing w:line="192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3434C" w:rsidRDefault="0083434C" w:rsidP="001A0449">
      <w:pPr>
        <w:spacing w:line="192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3434C" w:rsidRDefault="0083434C" w:rsidP="001A0449">
      <w:pPr>
        <w:spacing w:line="192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3434C" w:rsidRDefault="0083434C" w:rsidP="001A0449">
      <w:pPr>
        <w:spacing w:line="192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3434C" w:rsidRDefault="0083434C" w:rsidP="001A0449">
      <w:pPr>
        <w:spacing w:line="192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3434C" w:rsidRDefault="0083434C" w:rsidP="001A0449">
      <w:pPr>
        <w:spacing w:line="192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D90F93" w:rsidRDefault="00D90F93" w:rsidP="001A0449">
      <w:pPr>
        <w:spacing w:line="192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3434C" w:rsidRDefault="0083434C" w:rsidP="001A0449">
      <w:pPr>
        <w:spacing w:line="192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3434C" w:rsidRDefault="0083434C" w:rsidP="001A0449">
      <w:pPr>
        <w:spacing w:line="192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3434C" w:rsidRDefault="0083434C" w:rsidP="001A0449">
      <w:pPr>
        <w:spacing w:line="192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3434C" w:rsidRDefault="0083434C" w:rsidP="001A0449">
      <w:pPr>
        <w:spacing w:line="192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6B2242" w:rsidRDefault="006B2242" w:rsidP="006B2242">
      <w:pPr>
        <w:spacing w:line="192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6B2242" w:rsidRPr="006B2242" w:rsidRDefault="006B2242" w:rsidP="006B2242">
      <w:pPr>
        <w:tabs>
          <w:tab w:val="left" w:pos="5529"/>
          <w:tab w:val="left" w:pos="567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1D4EE7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УРОВНЮ ПОДГОТОВКИ</w:t>
      </w:r>
      <w:r w:rsidRPr="001D4E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6B2242" w:rsidRPr="006B2242" w:rsidRDefault="006B2242" w:rsidP="006B22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2242">
        <w:rPr>
          <w:rFonts w:ascii="Times New Roman" w:hAnsi="Times New Roman" w:cs="Times New Roman"/>
          <w:sz w:val="24"/>
          <w:szCs w:val="24"/>
        </w:rPr>
        <w:t xml:space="preserve">В результате изучения курса алгебры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6B2242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B2242">
        <w:rPr>
          <w:rFonts w:ascii="Times New Roman" w:hAnsi="Times New Roman" w:cs="Times New Roman"/>
          <w:sz w:val="24"/>
          <w:szCs w:val="24"/>
        </w:rPr>
        <w:t>щиеся должны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B2242" w:rsidRPr="006B2242" w:rsidRDefault="006B2242" w:rsidP="006B22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2242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6B2242" w:rsidRPr="006B2242" w:rsidRDefault="006B2242" w:rsidP="007F47B9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B2242">
        <w:rPr>
          <w:rFonts w:ascii="Times New Roman" w:hAnsi="Times New Roman" w:cs="Times New Roman"/>
          <w:sz w:val="24"/>
          <w:szCs w:val="24"/>
        </w:rPr>
        <w:t>математический язык;</w:t>
      </w:r>
    </w:p>
    <w:p w:rsidR="006B2242" w:rsidRPr="006B2242" w:rsidRDefault="006B2242" w:rsidP="007F47B9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B2242">
        <w:rPr>
          <w:rFonts w:ascii="Times New Roman" w:hAnsi="Times New Roman" w:cs="Times New Roman"/>
          <w:sz w:val="24"/>
          <w:szCs w:val="24"/>
        </w:rPr>
        <w:t>свойства степени с натуральным показателем;</w:t>
      </w:r>
    </w:p>
    <w:p w:rsidR="007F47B9" w:rsidRDefault="006B2242" w:rsidP="007F47B9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B2242">
        <w:rPr>
          <w:rFonts w:ascii="Times New Roman" w:hAnsi="Times New Roman" w:cs="Times New Roman"/>
          <w:sz w:val="24"/>
          <w:szCs w:val="24"/>
        </w:rPr>
        <w:t xml:space="preserve">определение одночлена и многочлена, операции над одночленами и многочленами; </w:t>
      </w:r>
    </w:p>
    <w:p w:rsidR="007F47B9" w:rsidRDefault="006B2242" w:rsidP="007F47B9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B2242">
        <w:rPr>
          <w:rFonts w:ascii="Times New Roman" w:hAnsi="Times New Roman" w:cs="Times New Roman"/>
          <w:sz w:val="24"/>
          <w:szCs w:val="24"/>
        </w:rPr>
        <w:t xml:space="preserve">формулы сокращенного умножения; </w:t>
      </w:r>
    </w:p>
    <w:p w:rsidR="006B2242" w:rsidRPr="006B2242" w:rsidRDefault="006B2242" w:rsidP="007F47B9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B2242">
        <w:rPr>
          <w:rFonts w:ascii="Times New Roman" w:hAnsi="Times New Roman" w:cs="Times New Roman"/>
          <w:sz w:val="24"/>
          <w:szCs w:val="24"/>
        </w:rPr>
        <w:t>способы разложения на множители;</w:t>
      </w:r>
    </w:p>
    <w:p w:rsidR="006B2242" w:rsidRPr="006B2242" w:rsidRDefault="006B2242" w:rsidP="007F47B9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B2242">
        <w:rPr>
          <w:rFonts w:ascii="Times New Roman" w:hAnsi="Times New Roman" w:cs="Times New Roman"/>
          <w:sz w:val="24"/>
          <w:szCs w:val="24"/>
        </w:rPr>
        <w:t>свойство сокращения дробей, приведение алгебраических дробей к общему знам</w:t>
      </w:r>
      <w:r w:rsidRPr="006B2242">
        <w:rPr>
          <w:rFonts w:ascii="Times New Roman" w:hAnsi="Times New Roman" w:cs="Times New Roman"/>
          <w:sz w:val="24"/>
          <w:szCs w:val="24"/>
        </w:rPr>
        <w:t>е</w:t>
      </w:r>
      <w:r w:rsidRPr="006B2242">
        <w:rPr>
          <w:rFonts w:ascii="Times New Roman" w:hAnsi="Times New Roman" w:cs="Times New Roman"/>
          <w:sz w:val="24"/>
          <w:szCs w:val="24"/>
        </w:rPr>
        <w:t>нателю;</w:t>
      </w:r>
    </w:p>
    <w:p w:rsidR="006B2242" w:rsidRPr="006B2242" w:rsidRDefault="006B2242" w:rsidP="007F47B9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B2242">
        <w:rPr>
          <w:rFonts w:ascii="Times New Roman" w:hAnsi="Times New Roman" w:cs="Times New Roman"/>
          <w:sz w:val="24"/>
          <w:szCs w:val="24"/>
        </w:rPr>
        <w:t>линейную функцию, ее свойства и график;</w:t>
      </w:r>
    </w:p>
    <w:p w:rsidR="006B2242" w:rsidRPr="006B2242" w:rsidRDefault="006B2242" w:rsidP="007F47B9">
      <w:pPr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B2242">
        <w:rPr>
          <w:rFonts w:ascii="Times New Roman" w:hAnsi="Times New Roman" w:cs="Times New Roman"/>
          <w:sz w:val="24"/>
          <w:szCs w:val="24"/>
        </w:rPr>
        <w:t>способы решения систем двух линейных уравнений с двумя переменными;</w:t>
      </w:r>
    </w:p>
    <w:p w:rsidR="006B2242" w:rsidRPr="006B2242" w:rsidRDefault="006B2242" w:rsidP="006B22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2242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6B2242" w:rsidRPr="007F47B9" w:rsidRDefault="006B2242" w:rsidP="007F47B9">
      <w:pPr>
        <w:pStyle w:val="a8"/>
        <w:numPr>
          <w:ilvl w:val="0"/>
          <w:numId w:val="11"/>
        </w:numPr>
        <w:jc w:val="both"/>
      </w:pPr>
      <w:r w:rsidRPr="007F47B9">
        <w:t>выполнять арифметические действия, сочетая устные и письменные приемы;</w:t>
      </w:r>
    </w:p>
    <w:p w:rsidR="006B2242" w:rsidRPr="007F47B9" w:rsidRDefault="006B2242" w:rsidP="007F47B9">
      <w:pPr>
        <w:pStyle w:val="a8"/>
        <w:numPr>
          <w:ilvl w:val="0"/>
          <w:numId w:val="11"/>
        </w:numPr>
        <w:jc w:val="both"/>
      </w:pPr>
      <w:r w:rsidRPr="007F47B9">
        <w:t>составлять математическую модель при решении задач;</w:t>
      </w:r>
    </w:p>
    <w:p w:rsidR="006B2242" w:rsidRPr="007F47B9" w:rsidRDefault="006B2242" w:rsidP="007F47B9">
      <w:pPr>
        <w:pStyle w:val="a8"/>
        <w:numPr>
          <w:ilvl w:val="0"/>
          <w:numId w:val="11"/>
        </w:numPr>
        <w:jc w:val="both"/>
      </w:pPr>
      <w:r w:rsidRPr="007F47B9">
        <w:t>выполнять действия над степенями с натуральными показателями, показателем, не равным нулю, используя свойства степеней;</w:t>
      </w:r>
    </w:p>
    <w:p w:rsidR="006B2242" w:rsidRPr="007F47B9" w:rsidRDefault="006B2242" w:rsidP="007F47B9">
      <w:pPr>
        <w:pStyle w:val="a8"/>
        <w:numPr>
          <w:ilvl w:val="0"/>
          <w:numId w:val="11"/>
        </w:numPr>
        <w:jc w:val="both"/>
      </w:pPr>
      <w:r w:rsidRPr="007F47B9">
        <w:t>выполнять арифметические операции над одночленами и многочленами, расклад</w:t>
      </w:r>
      <w:r w:rsidRPr="007F47B9">
        <w:t>ы</w:t>
      </w:r>
      <w:r w:rsidRPr="007F47B9">
        <w:t>вать многочлены на множители, используя метод вынесения общего множителя за скобки, метод группировки, формулы сокращенного умножения;</w:t>
      </w:r>
    </w:p>
    <w:p w:rsidR="006B2242" w:rsidRPr="007F47B9" w:rsidRDefault="006B2242" w:rsidP="007F47B9">
      <w:pPr>
        <w:pStyle w:val="a8"/>
        <w:numPr>
          <w:ilvl w:val="0"/>
          <w:numId w:val="11"/>
        </w:numPr>
        <w:jc w:val="both"/>
      </w:pPr>
      <w:r w:rsidRPr="007F47B9">
        <w:t xml:space="preserve">выполнять основные действия с алгебраическими дробями; </w:t>
      </w:r>
    </w:p>
    <w:p w:rsidR="006B2242" w:rsidRPr="007F47B9" w:rsidRDefault="006B2242" w:rsidP="007F47B9">
      <w:pPr>
        <w:pStyle w:val="a8"/>
        <w:numPr>
          <w:ilvl w:val="0"/>
          <w:numId w:val="11"/>
        </w:numPr>
        <w:jc w:val="both"/>
      </w:pPr>
      <w:r w:rsidRPr="007F47B9">
        <w:t>решать линейные и рациональные уравнения с одной переменной;</w:t>
      </w:r>
    </w:p>
    <w:p w:rsidR="006B2242" w:rsidRPr="007F47B9" w:rsidRDefault="006B2242" w:rsidP="007F47B9">
      <w:pPr>
        <w:pStyle w:val="a8"/>
        <w:numPr>
          <w:ilvl w:val="0"/>
          <w:numId w:val="11"/>
        </w:numPr>
        <w:jc w:val="both"/>
      </w:pPr>
      <w:r w:rsidRPr="007F47B9">
        <w:t>решать несложные текстовые задачи алгебраическим методом;</w:t>
      </w:r>
    </w:p>
    <w:p w:rsidR="006B2242" w:rsidRPr="007F47B9" w:rsidRDefault="006B2242" w:rsidP="007F47B9">
      <w:pPr>
        <w:pStyle w:val="a8"/>
        <w:numPr>
          <w:ilvl w:val="0"/>
          <w:numId w:val="11"/>
        </w:numPr>
        <w:jc w:val="both"/>
      </w:pPr>
      <w:r w:rsidRPr="007F47B9">
        <w:t>строить график линейной функции, определять свойства функции по ее графику; применять графические представления при решении уравнений, систем линейных уравнений</w:t>
      </w:r>
      <w:r w:rsidR="007F47B9">
        <w:t>;</w:t>
      </w:r>
    </w:p>
    <w:p w:rsidR="006B2242" w:rsidRDefault="006B2242" w:rsidP="007F47B9">
      <w:pPr>
        <w:pStyle w:val="a8"/>
        <w:numPr>
          <w:ilvl w:val="0"/>
          <w:numId w:val="11"/>
        </w:numPr>
        <w:jc w:val="both"/>
      </w:pPr>
      <w:r w:rsidRPr="007F47B9">
        <w:t>решать системы двух линейных уравнений с двумя переменными;</w:t>
      </w:r>
    </w:p>
    <w:p w:rsidR="00D90F93" w:rsidRPr="00D90F93" w:rsidRDefault="00D90F93" w:rsidP="00D90F93">
      <w:pPr>
        <w:pStyle w:val="a8"/>
        <w:numPr>
          <w:ilvl w:val="0"/>
          <w:numId w:val="11"/>
        </w:numPr>
        <w:jc w:val="both"/>
      </w:pPr>
      <w:r w:rsidRPr="00D90F93">
        <w:rPr>
          <w:b/>
        </w:rPr>
        <w:t xml:space="preserve">решать следующие жизненно-практические задачи: </w:t>
      </w:r>
    </w:p>
    <w:p w:rsidR="00D90F93" w:rsidRPr="00D90F93" w:rsidRDefault="00D90F93" w:rsidP="00D90F93">
      <w:pPr>
        <w:pStyle w:val="a8"/>
        <w:numPr>
          <w:ilvl w:val="0"/>
          <w:numId w:val="20"/>
        </w:numPr>
        <w:jc w:val="both"/>
      </w:pPr>
      <w:r w:rsidRPr="00D90F93">
        <w:t>самостоятельно приобретать и применять знания в различных ситуациях;</w:t>
      </w:r>
    </w:p>
    <w:p w:rsidR="00D90F93" w:rsidRPr="00D90F93" w:rsidRDefault="00D90F93" w:rsidP="00D90F93">
      <w:pPr>
        <w:pStyle w:val="a8"/>
        <w:numPr>
          <w:ilvl w:val="0"/>
          <w:numId w:val="20"/>
        </w:numPr>
        <w:jc w:val="both"/>
      </w:pPr>
      <w:r w:rsidRPr="00D90F93">
        <w:t>работать в группах;</w:t>
      </w:r>
    </w:p>
    <w:p w:rsidR="00D90F93" w:rsidRPr="00D90F93" w:rsidRDefault="00D90F93" w:rsidP="00D90F93">
      <w:pPr>
        <w:pStyle w:val="a8"/>
        <w:numPr>
          <w:ilvl w:val="0"/>
          <w:numId w:val="20"/>
        </w:numPr>
        <w:jc w:val="both"/>
      </w:pPr>
      <w:r w:rsidRPr="00D90F93">
        <w:t>аргументировать и отстаивать свою точку зрения;</w:t>
      </w:r>
    </w:p>
    <w:p w:rsidR="00D90F93" w:rsidRPr="00D90F93" w:rsidRDefault="00D90F93" w:rsidP="00D90F93">
      <w:pPr>
        <w:pStyle w:val="a8"/>
        <w:numPr>
          <w:ilvl w:val="0"/>
          <w:numId w:val="20"/>
        </w:numPr>
        <w:jc w:val="both"/>
      </w:pPr>
      <w:r w:rsidRPr="00D90F93">
        <w:t>уметь слушать других</w:t>
      </w:r>
    </w:p>
    <w:p w:rsidR="00D90F93" w:rsidRPr="00D90F93" w:rsidRDefault="00D90F93" w:rsidP="00D90F93">
      <w:pPr>
        <w:pStyle w:val="a8"/>
        <w:numPr>
          <w:ilvl w:val="0"/>
          <w:numId w:val="20"/>
        </w:numPr>
        <w:jc w:val="both"/>
      </w:pPr>
      <w:r w:rsidRPr="00D90F93">
        <w:t>пользоваться предметным указателем энциклопедий и справочников для нах</w:t>
      </w:r>
      <w:r w:rsidRPr="00D90F93">
        <w:t>о</w:t>
      </w:r>
      <w:r w:rsidRPr="00D90F93">
        <w:t>ждения информации;</w:t>
      </w:r>
    </w:p>
    <w:p w:rsidR="00D90F93" w:rsidRPr="00D90F93" w:rsidRDefault="00D90F93" w:rsidP="00D90F93">
      <w:pPr>
        <w:pStyle w:val="a8"/>
        <w:numPr>
          <w:ilvl w:val="0"/>
          <w:numId w:val="20"/>
        </w:numPr>
        <w:jc w:val="both"/>
      </w:pPr>
      <w:r w:rsidRPr="00D90F93">
        <w:t>самостоятельно действовать в ситуации неопределенности при решении акт</w:t>
      </w:r>
      <w:r w:rsidRPr="00D90F93">
        <w:t>у</w:t>
      </w:r>
      <w:r w:rsidRPr="00D90F93">
        <w:t>альных для них проблем.</w:t>
      </w:r>
    </w:p>
    <w:p w:rsidR="00D90F93" w:rsidRDefault="00D90F93" w:rsidP="00D90F93">
      <w:pPr>
        <w:jc w:val="both"/>
      </w:pPr>
    </w:p>
    <w:p w:rsidR="00D90F93" w:rsidRDefault="00D90F93" w:rsidP="00D90F93">
      <w:pPr>
        <w:jc w:val="both"/>
      </w:pPr>
    </w:p>
    <w:p w:rsidR="00D90F93" w:rsidRDefault="00D90F93" w:rsidP="00D90F93">
      <w:pPr>
        <w:jc w:val="both"/>
      </w:pPr>
    </w:p>
    <w:p w:rsidR="00D90F93" w:rsidRDefault="00D90F93" w:rsidP="00D90F93">
      <w:pPr>
        <w:jc w:val="both"/>
      </w:pPr>
    </w:p>
    <w:p w:rsidR="00D90F93" w:rsidRDefault="00D90F93" w:rsidP="00D90F93">
      <w:pPr>
        <w:jc w:val="both"/>
      </w:pPr>
    </w:p>
    <w:p w:rsidR="00D90F93" w:rsidRDefault="00D90F93" w:rsidP="00D90F93">
      <w:pPr>
        <w:jc w:val="both"/>
      </w:pPr>
    </w:p>
    <w:p w:rsidR="00D90F93" w:rsidRDefault="00D90F93" w:rsidP="00D90F93">
      <w:pPr>
        <w:jc w:val="both"/>
      </w:pPr>
    </w:p>
    <w:p w:rsidR="006B2242" w:rsidRDefault="006B2242" w:rsidP="001A0449">
      <w:pPr>
        <w:spacing w:line="192" w:lineRule="auto"/>
        <w:contextualSpacing/>
        <w:jc w:val="both"/>
      </w:pPr>
    </w:p>
    <w:p w:rsidR="00D90F93" w:rsidRDefault="00D90F93" w:rsidP="001A0449">
      <w:pPr>
        <w:spacing w:line="192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B77D42" w:rsidRPr="00B77D42" w:rsidRDefault="00B77D42" w:rsidP="00B77D42">
      <w:pPr>
        <w:spacing w:after="12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15564B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4. Учебно-тематический план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820"/>
        <w:gridCol w:w="1841"/>
        <w:gridCol w:w="2376"/>
      </w:tblGrid>
      <w:tr w:rsidR="00B77D42" w:rsidRPr="00B77D42" w:rsidTr="006B2242">
        <w:tc>
          <w:tcPr>
            <w:tcW w:w="279" w:type="pct"/>
            <w:vAlign w:val="center"/>
          </w:tcPr>
          <w:p w:rsidR="00B77D42" w:rsidRPr="00B77D42" w:rsidRDefault="00B77D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17" w:type="pct"/>
            <w:vAlign w:val="center"/>
          </w:tcPr>
          <w:p w:rsidR="00B77D42" w:rsidRPr="00B77D42" w:rsidRDefault="00B77D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62" w:type="pct"/>
            <w:vAlign w:val="center"/>
          </w:tcPr>
          <w:p w:rsidR="00B77D42" w:rsidRPr="00B77D42" w:rsidRDefault="00B77D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241" w:type="pct"/>
            <w:vAlign w:val="center"/>
          </w:tcPr>
          <w:p w:rsidR="00B77D42" w:rsidRPr="00B77D42" w:rsidRDefault="00B77D42" w:rsidP="00B77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7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B77D42" w:rsidRPr="006B2242" w:rsidRDefault="00B77D42" w:rsidP="006B22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7D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контрольных работ</w:t>
            </w:r>
          </w:p>
        </w:tc>
      </w:tr>
      <w:tr w:rsidR="00B77D42" w:rsidRPr="00B77D42" w:rsidTr="006B2242">
        <w:tc>
          <w:tcPr>
            <w:tcW w:w="279" w:type="pct"/>
            <w:vAlign w:val="center"/>
          </w:tcPr>
          <w:p w:rsidR="00B77D42" w:rsidRPr="00B77D42" w:rsidRDefault="00B77D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7" w:type="pct"/>
            <w:vAlign w:val="center"/>
          </w:tcPr>
          <w:p w:rsidR="00B77D42" w:rsidRPr="00B77D42" w:rsidRDefault="00B77D42" w:rsidP="006B22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Алгебраические выражения</w:t>
            </w:r>
          </w:p>
        </w:tc>
        <w:tc>
          <w:tcPr>
            <w:tcW w:w="962" w:type="pct"/>
            <w:vAlign w:val="center"/>
          </w:tcPr>
          <w:p w:rsidR="00B77D42" w:rsidRPr="00B77D42" w:rsidRDefault="00B77D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1" w:type="pct"/>
            <w:vAlign w:val="center"/>
          </w:tcPr>
          <w:p w:rsidR="00B77D42" w:rsidRPr="00B77D42" w:rsidRDefault="00511A10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7D42" w:rsidRPr="00B77D42" w:rsidTr="006B2242">
        <w:tc>
          <w:tcPr>
            <w:tcW w:w="279" w:type="pct"/>
            <w:vAlign w:val="center"/>
          </w:tcPr>
          <w:p w:rsidR="00B77D42" w:rsidRPr="00B77D42" w:rsidRDefault="00B77D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7" w:type="pct"/>
            <w:vAlign w:val="center"/>
          </w:tcPr>
          <w:p w:rsidR="00B77D42" w:rsidRPr="00B77D42" w:rsidRDefault="006B2242" w:rsidP="006B22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с </w:t>
            </w:r>
            <w:r w:rsidR="00B77D42" w:rsidRPr="00B77D42">
              <w:rPr>
                <w:rFonts w:ascii="Times New Roman" w:hAnsi="Times New Roman" w:cs="Times New Roman"/>
                <w:sz w:val="24"/>
                <w:szCs w:val="24"/>
              </w:rPr>
              <w:t>одним неизвестным</w:t>
            </w:r>
          </w:p>
        </w:tc>
        <w:tc>
          <w:tcPr>
            <w:tcW w:w="962" w:type="pct"/>
            <w:vAlign w:val="center"/>
          </w:tcPr>
          <w:p w:rsidR="00B77D42" w:rsidRPr="00B77D42" w:rsidRDefault="00B77D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1" w:type="pct"/>
            <w:vAlign w:val="center"/>
          </w:tcPr>
          <w:p w:rsidR="00B77D42" w:rsidRPr="00B77D42" w:rsidRDefault="00511A10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7D42" w:rsidRPr="00B77D42" w:rsidTr="006B2242">
        <w:tc>
          <w:tcPr>
            <w:tcW w:w="279" w:type="pct"/>
            <w:vAlign w:val="center"/>
          </w:tcPr>
          <w:p w:rsidR="00B77D42" w:rsidRPr="00B77D42" w:rsidRDefault="00B77D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7" w:type="pct"/>
            <w:vAlign w:val="center"/>
          </w:tcPr>
          <w:p w:rsidR="00B77D42" w:rsidRPr="00B77D42" w:rsidRDefault="00B77D42" w:rsidP="006B22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Одночлены и многочлены</w:t>
            </w:r>
          </w:p>
        </w:tc>
        <w:tc>
          <w:tcPr>
            <w:tcW w:w="962" w:type="pct"/>
            <w:vAlign w:val="center"/>
          </w:tcPr>
          <w:p w:rsidR="00B77D42" w:rsidRPr="00B77D42" w:rsidRDefault="00B77D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41" w:type="pct"/>
            <w:vAlign w:val="center"/>
          </w:tcPr>
          <w:p w:rsidR="00B77D42" w:rsidRPr="00B77D42" w:rsidRDefault="00511A10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7D42" w:rsidRPr="00B77D42" w:rsidTr="006B2242">
        <w:tc>
          <w:tcPr>
            <w:tcW w:w="279" w:type="pct"/>
            <w:vAlign w:val="center"/>
          </w:tcPr>
          <w:p w:rsidR="00B77D42" w:rsidRPr="00B77D42" w:rsidRDefault="00B77D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7" w:type="pct"/>
            <w:vAlign w:val="center"/>
          </w:tcPr>
          <w:p w:rsidR="00B77D42" w:rsidRPr="00B77D42" w:rsidRDefault="00B77D42" w:rsidP="006B22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962" w:type="pct"/>
            <w:vAlign w:val="center"/>
          </w:tcPr>
          <w:p w:rsidR="00B77D42" w:rsidRPr="00B77D42" w:rsidRDefault="00B77D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41" w:type="pct"/>
            <w:vAlign w:val="center"/>
          </w:tcPr>
          <w:p w:rsidR="00B77D42" w:rsidRPr="00B77D42" w:rsidRDefault="00511A10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7D42" w:rsidRPr="00B77D42" w:rsidTr="006B2242">
        <w:tc>
          <w:tcPr>
            <w:tcW w:w="279" w:type="pct"/>
            <w:vAlign w:val="center"/>
          </w:tcPr>
          <w:p w:rsidR="00B77D42" w:rsidRPr="00B77D42" w:rsidRDefault="00B77D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7" w:type="pct"/>
            <w:vAlign w:val="center"/>
          </w:tcPr>
          <w:p w:rsidR="00B77D42" w:rsidRPr="00B77D42" w:rsidRDefault="00B77D42" w:rsidP="006B22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Алгебраические дроби</w:t>
            </w:r>
          </w:p>
        </w:tc>
        <w:tc>
          <w:tcPr>
            <w:tcW w:w="962" w:type="pct"/>
            <w:vAlign w:val="center"/>
          </w:tcPr>
          <w:p w:rsidR="00B77D42" w:rsidRPr="00B77D42" w:rsidRDefault="00B77D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1" w:type="pct"/>
            <w:vAlign w:val="center"/>
          </w:tcPr>
          <w:p w:rsidR="00B77D42" w:rsidRPr="00B77D42" w:rsidRDefault="00511A10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7D42" w:rsidRPr="00B77D42" w:rsidTr="006B2242">
        <w:tc>
          <w:tcPr>
            <w:tcW w:w="279" w:type="pct"/>
            <w:vAlign w:val="center"/>
          </w:tcPr>
          <w:p w:rsidR="00B77D42" w:rsidRPr="00B77D42" w:rsidRDefault="00B77D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7" w:type="pct"/>
            <w:vAlign w:val="center"/>
          </w:tcPr>
          <w:p w:rsidR="00B77D42" w:rsidRPr="00B77D42" w:rsidRDefault="00B77D42" w:rsidP="006B22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Линейная функция и ее график</w:t>
            </w:r>
          </w:p>
        </w:tc>
        <w:tc>
          <w:tcPr>
            <w:tcW w:w="962" w:type="pct"/>
            <w:vAlign w:val="center"/>
          </w:tcPr>
          <w:p w:rsidR="00B77D42" w:rsidRPr="00B77D42" w:rsidRDefault="00B77D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1" w:type="pct"/>
            <w:vAlign w:val="center"/>
          </w:tcPr>
          <w:p w:rsidR="00B77D42" w:rsidRPr="00B77D42" w:rsidRDefault="00511A10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7D42" w:rsidRPr="00B77D42" w:rsidTr="006B2242">
        <w:tc>
          <w:tcPr>
            <w:tcW w:w="279" w:type="pct"/>
            <w:vAlign w:val="center"/>
          </w:tcPr>
          <w:p w:rsidR="00B77D42" w:rsidRPr="00B77D42" w:rsidRDefault="00B77D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7" w:type="pct"/>
            <w:vAlign w:val="center"/>
          </w:tcPr>
          <w:p w:rsidR="00B77D42" w:rsidRPr="00B77D42" w:rsidRDefault="00B77D42" w:rsidP="006B22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Системы двух уравнений с двумя неизвес</w:t>
            </w: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</w:p>
        </w:tc>
        <w:tc>
          <w:tcPr>
            <w:tcW w:w="962" w:type="pct"/>
            <w:vAlign w:val="center"/>
          </w:tcPr>
          <w:p w:rsidR="00B77D42" w:rsidRPr="00B77D42" w:rsidRDefault="00B77D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1" w:type="pct"/>
            <w:vAlign w:val="center"/>
          </w:tcPr>
          <w:p w:rsidR="00B77D42" w:rsidRPr="00B77D42" w:rsidRDefault="00511A10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7D42" w:rsidRPr="00B77D42" w:rsidTr="006B2242">
        <w:tc>
          <w:tcPr>
            <w:tcW w:w="279" w:type="pct"/>
            <w:vAlign w:val="center"/>
          </w:tcPr>
          <w:p w:rsidR="00B77D42" w:rsidRPr="00B77D42" w:rsidRDefault="00B77D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7" w:type="pct"/>
            <w:vAlign w:val="center"/>
          </w:tcPr>
          <w:p w:rsidR="00B77D42" w:rsidRPr="00B77D42" w:rsidRDefault="00B77D42" w:rsidP="006B22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Введение в комбинаторику</w:t>
            </w:r>
          </w:p>
        </w:tc>
        <w:tc>
          <w:tcPr>
            <w:tcW w:w="962" w:type="pct"/>
            <w:vAlign w:val="center"/>
          </w:tcPr>
          <w:p w:rsidR="00B77D42" w:rsidRPr="00B77D42" w:rsidRDefault="00B77D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1" w:type="pct"/>
            <w:vAlign w:val="center"/>
          </w:tcPr>
          <w:p w:rsidR="00B77D42" w:rsidRPr="00B77D42" w:rsidRDefault="00B77D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D42" w:rsidRPr="00B77D42" w:rsidTr="006B2242">
        <w:tc>
          <w:tcPr>
            <w:tcW w:w="279" w:type="pct"/>
            <w:vAlign w:val="center"/>
          </w:tcPr>
          <w:p w:rsidR="00B77D42" w:rsidRPr="00B77D42" w:rsidRDefault="00B77D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17" w:type="pct"/>
            <w:vAlign w:val="center"/>
          </w:tcPr>
          <w:p w:rsidR="00B77D42" w:rsidRPr="00B77D42" w:rsidRDefault="00B77D42" w:rsidP="006B22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962" w:type="pct"/>
            <w:vAlign w:val="center"/>
          </w:tcPr>
          <w:p w:rsidR="00B77D42" w:rsidRPr="00B77D42" w:rsidRDefault="00B77D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D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pct"/>
            <w:vAlign w:val="center"/>
          </w:tcPr>
          <w:p w:rsidR="00B77D42" w:rsidRPr="00B77D42" w:rsidRDefault="00511A10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242" w:rsidRPr="006B2242" w:rsidTr="006B2242">
        <w:tc>
          <w:tcPr>
            <w:tcW w:w="2796" w:type="pct"/>
            <w:gridSpan w:val="2"/>
            <w:vAlign w:val="center"/>
          </w:tcPr>
          <w:p w:rsidR="006B2242" w:rsidRPr="006B2242" w:rsidRDefault="006B22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4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62" w:type="pct"/>
            <w:vAlign w:val="center"/>
          </w:tcPr>
          <w:p w:rsidR="006B2242" w:rsidRPr="006B2242" w:rsidRDefault="006B2242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42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241" w:type="pct"/>
            <w:vAlign w:val="center"/>
          </w:tcPr>
          <w:p w:rsidR="006B2242" w:rsidRPr="006B2242" w:rsidRDefault="00511A10" w:rsidP="00B77D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B77D42" w:rsidRDefault="00B77D42" w:rsidP="001A0449">
      <w:pPr>
        <w:spacing w:line="192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D90F93" w:rsidRDefault="00D90F93" w:rsidP="00B77D42">
      <w:pPr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90F93" w:rsidRDefault="00D90F93" w:rsidP="00B77D42">
      <w:pPr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90F93" w:rsidRDefault="00D90F93" w:rsidP="00B77D42">
      <w:pPr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90F93" w:rsidRDefault="00D90F93" w:rsidP="00B77D42">
      <w:pPr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90F93" w:rsidRDefault="00D90F93" w:rsidP="00B77D42">
      <w:pPr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90F93" w:rsidRDefault="00D90F93" w:rsidP="00B77D42">
      <w:pPr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90F93" w:rsidRDefault="00D90F93" w:rsidP="00B77D42">
      <w:pPr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90F93" w:rsidRDefault="00D90F93" w:rsidP="00B77D42">
      <w:pPr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90F93" w:rsidRDefault="00D90F93" w:rsidP="00B77D42">
      <w:pPr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90F93" w:rsidRDefault="00D90F93" w:rsidP="00B77D42">
      <w:pPr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90F93" w:rsidRDefault="00D90F93" w:rsidP="00B77D42">
      <w:pPr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90F93" w:rsidRDefault="00D90F93" w:rsidP="00B77D42">
      <w:pPr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90F93" w:rsidRDefault="00D90F93" w:rsidP="00B77D42">
      <w:pPr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90F93" w:rsidRDefault="00D90F93" w:rsidP="00B77D42">
      <w:pPr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90F93" w:rsidRDefault="00D90F93" w:rsidP="00B77D42">
      <w:pPr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90F93" w:rsidRDefault="00D90F93" w:rsidP="00B77D42">
      <w:pPr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90F93" w:rsidRDefault="00D90F93" w:rsidP="00B77D42">
      <w:pPr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90F93" w:rsidRDefault="00D90F93" w:rsidP="00B77D42">
      <w:pPr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90F93" w:rsidRDefault="00D90F93" w:rsidP="00B77D42">
      <w:pPr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90F93" w:rsidRDefault="00D90F93" w:rsidP="00B77D42">
      <w:pPr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90F93" w:rsidRDefault="00D90F93" w:rsidP="00B77D42">
      <w:pPr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90F93" w:rsidRDefault="00D90F93" w:rsidP="00B77D42">
      <w:pPr>
        <w:spacing w:after="120" w:line="240" w:lineRule="auto"/>
        <w:ind w:firstLine="85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77D42" w:rsidRPr="00FF2282" w:rsidRDefault="00B77D42" w:rsidP="00230A22">
      <w:pPr>
        <w:spacing w:after="240" w:line="240" w:lineRule="auto"/>
        <w:ind w:firstLine="851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5. </w:t>
      </w:r>
      <w:r w:rsidRPr="00FF2282">
        <w:rPr>
          <w:rFonts w:ascii="Times New Roman" w:eastAsia="Times New Roman" w:hAnsi="Times New Roman" w:cs="Times New Roman"/>
          <w:b/>
          <w:caps/>
          <w:sz w:val="28"/>
          <w:szCs w:val="28"/>
        </w:rPr>
        <w:t>Календарно-тематическое планирование</w:t>
      </w:r>
    </w:p>
    <w:p w:rsidR="00230A22" w:rsidRPr="00230A22" w:rsidRDefault="00B77D42" w:rsidP="00230A22">
      <w:pPr>
        <w:spacing w:after="24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(всего 102 часа, 3 часа</w:t>
      </w:r>
      <w:r w:rsidRPr="001D4EE7">
        <w:rPr>
          <w:rFonts w:ascii="Times New Roman" w:eastAsia="Times New Roman" w:hAnsi="Times New Roman" w:cs="Times New Roman"/>
          <w:b/>
          <w:sz w:val="28"/>
          <w:szCs w:val="28"/>
        </w:rPr>
        <w:t xml:space="preserve"> в неделю)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555"/>
        <w:gridCol w:w="838"/>
        <w:gridCol w:w="1124"/>
        <w:gridCol w:w="6478"/>
      </w:tblGrid>
      <w:tr w:rsidR="00AF6C27" w:rsidRPr="00AF6C27" w:rsidTr="00230A22">
        <w:trPr>
          <w:tblHeader/>
        </w:trPr>
        <w:tc>
          <w:tcPr>
            <w:tcW w:w="301" w:type="pct"/>
            <w:vAlign w:val="center"/>
          </w:tcPr>
          <w:p w:rsidR="00AF6C27" w:rsidRPr="00AF6C27" w:rsidRDefault="00AF6C27" w:rsidP="00230A22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C2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0" w:type="pct"/>
            <w:vAlign w:val="center"/>
          </w:tcPr>
          <w:p w:rsidR="00AF6C27" w:rsidRPr="00AF6C27" w:rsidRDefault="00AF6C27" w:rsidP="00230A22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C2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8" w:type="pct"/>
            <w:vAlign w:val="center"/>
          </w:tcPr>
          <w:p w:rsidR="00AF6C27" w:rsidRPr="00AF6C27" w:rsidRDefault="00AF6C27" w:rsidP="00230A22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C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AF6C27">
              <w:rPr>
                <w:rFonts w:ascii="Times New Roman" w:hAnsi="Times New Roman" w:cs="Times New Roman"/>
                <w:b/>
                <w:sz w:val="24"/>
                <w:szCs w:val="24"/>
              </w:rPr>
              <w:t>запл</w:t>
            </w:r>
            <w:proofErr w:type="spellEnd"/>
            <w:r w:rsidRPr="00AF6C2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7" w:type="pct"/>
            <w:vAlign w:val="center"/>
          </w:tcPr>
          <w:p w:rsidR="00AF6C27" w:rsidRPr="00AF6C27" w:rsidRDefault="00AF6C27" w:rsidP="00230A22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C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AF6C27"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  <w:r w:rsidRPr="00AF6C2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84" w:type="pct"/>
            <w:vAlign w:val="center"/>
          </w:tcPr>
          <w:p w:rsidR="00AF6C27" w:rsidRPr="00AF6C27" w:rsidRDefault="00AF6C27" w:rsidP="00230A22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AF6C27" w:rsidRPr="00A76CA6" w:rsidTr="00A76CA6">
        <w:tc>
          <w:tcPr>
            <w:tcW w:w="5000" w:type="pct"/>
            <w:gridSpan w:val="5"/>
            <w:vAlign w:val="center"/>
          </w:tcPr>
          <w:p w:rsidR="00AF6C27" w:rsidRPr="00A76CA6" w:rsidRDefault="00A76CA6" w:rsidP="003C0B0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76CA6">
              <w:rPr>
                <w:rFonts w:ascii="Times New Roman" w:hAnsi="Times New Roman" w:cs="Times New Roman"/>
                <w:b/>
                <w:sz w:val="24"/>
                <w:szCs w:val="24"/>
              </w:rPr>
              <w:t>Алгебраические выражения (10 часов)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483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Числовые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483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F82044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гебраические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выражения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483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F820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гебраические </w:t>
            </w:r>
            <w:r w:rsidR="00F82044">
              <w:rPr>
                <w:rFonts w:ascii="Times New Roman" w:hAnsi="Times New Roman" w:cs="Times New Roman"/>
                <w:sz w:val="24"/>
                <w:szCs w:val="24"/>
              </w:rPr>
              <w:t>равенства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483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F82044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Алгебраические равенства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6C27" w:rsidRPr="005D32C6">
              <w:rPr>
                <w:rFonts w:ascii="Times New Roman" w:hAnsi="Times New Roman" w:cs="Times New Roman"/>
                <w:sz w:val="24"/>
                <w:szCs w:val="24"/>
              </w:rPr>
              <w:t>Формулы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483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ind w:hanging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ind w:hanging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F82044" w:rsidP="005D32C6">
            <w:pPr>
              <w:spacing w:after="0" w:line="240" w:lineRule="auto"/>
              <w:ind w:hanging="6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арифметических действий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483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F82044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свойств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арифметиче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ских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483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F82044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Алгебраическая сумма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483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раскрытия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скобок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483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F82044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 w:rsidR="00AF6C27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«Алгебраические </w:t>
            </w:r>
            <w:r w:rsidR="00AF6C27" w:rsidRPr="005D32C6">
              <w:rPr>
                <w:rFonts w:ascii="Times New Roman" w:hAnsi="Times New Roman" w:cs="Times New Roman"/>
                <w:sz w:val="24"/>
                <w:szCs w:val="24"/>
              </w:rPr>
              <w:t>выражения»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483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 по теме «Алгебраические выраж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</w:tr>
      <w:tr w:rsidR="00B74832" w:rsidRPr="003C0B0D" w:rsidTr="00A76CA6">
        <w:tc>
          <w:tcPr>
            <w:tcW w:w="5000" w:type="pct"/>
            <w:gridSpan w:val="5"/>
            <w:vAlign w:val="center"/>
          </w:tcPr>
          <w:p w:rsidR="00B74832" w:rsidRPr="003C0B0D" w:rsidRDefault="00A76CA6" w:rsidP="003C0B0D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0B0D">
              <w:rPr>
                <w:rFonts w:ascii="Times New Roman" w:hAnsi="Times New Roman" w:cs="Times New Roman"/>
                <w:b/>
                <w:sz w:val="24"/>
                <w:szCs w:val="24"/>
              </w:rPr>
              <w:t>Уравнения с одним неизвестным (8 часов)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483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и его корни 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4832" w:rsidP="00B77D42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483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решения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483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с помощью уравнений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4832" w:rsidP="00B77D42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Решение алгебраических задач с помо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щью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483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</w:tr>
      <w:tr w:rsidR="00AF6C27" w:rsidRPr="005D32C6" w:rsidTr="0083434C">
        <w:trPr>
          <w:trHeight w:val="296"/>
        </w:trPr>
        <w:tc>
          <w:tcPr>
            <w:tcW w:w="301" w:type="pct"/>
            <w:vAlign w:val="center"/>
          </w:tcPr>
          <w:p w:rsidR="00AF6C27" w:rsidRPr="005D32C6" w:rsidRDefault="00B74832" w:rsidP="00B77D42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F62450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 w:rsidR="00AF6C27">
              <w:rPr>
                <w:rFonts w:ascii="Times New Roman" w:hAnsi="Times New Roman" w:cs="Times New Roman"/>
                <w:sz w:val="24"/>
                <w:szCs w:val="24"/>
              </w:rPr>
              <w:t xml:space="preserve"> по теме </w:t>
            </w:r>
            <w:r w:rsidR="00AF6C27" w:rsidRPr="005D32C6">
              <w:rPr>
                <w:rFonts w:ascii="Times New Roman" w:hAnsi="Times New Roman" w:cs="Times New Roman"/>
                <w:sz w:val="24"/>
                <w:szCs w:val="24"/>
              </w:rPr>
              <w:t>«Уравнения»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4832" w:rsidP="00B77D42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A76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2 по </w:t>
            </w:r>
            <w:r w:rsidR="00F62450">
              <w:rPr>
                <w:rFonts w:ascii="Times New Roman" w:hAnsi="Times New Roman" w:cs="Times New Roman"/>
                <w:sz w:val="24"/>
                <w:szCs w:val="24"/>
              </w:rPr>
              <w:t>теме «Уравнения с одним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 неи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вестным»</w:t>
            </w:r>
          </w:p>
        </w:tc>
      </w:tr>
      <w:tr w:rsidR="00B74832" w:rsidRPr="003C0B0D" w:rsidTr="00A76CA6">
        <w:tc>
          <w:tcPr>
            <w:tcW w:w="5000" w:type="pct"/>
            <w:gridSpan w:val="5"/>
            <w:vAlign w:val="center"/>
          </w:tcPr>
          <w:p w:rsidR="00B74832" w:rsidRPr="003C0B0D" w:rsidRDefault="003C0B0D" w:rsidP="003C0B0D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0B0D">
              <w:rPr>
                <w:rFonts w:ascii="Times New Roman" w:hAnsi="Times New Roman" w:cs="Times New Roman"/>
                <w:b/>
                <w:sz w:val="24"/>
                <w:szCs w:val="24"/>
              </w:rPr>
              <w:t>Одночлены и многочлены (17 часов)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4832" w:rsidP="00B77D42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с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натуральны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показателем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4832" w:rsidP="00B77D42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8E3813" w:rsidP="008E38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степени</w:t>
            </w:r>
            <w:r w:rsidR="00AF6C27">
              <w:rPr>
                <w:rFonts w:ascii="Times New Roman" w:hAnsi="Times New Roman" w:cs="Times New Roman"/>
                <w:sz w:val="24"/>
                <w:szCs w:val="24"/>
              </w:rPr>
              <w:t xml:space="preserve"> с натуральным </w:t>
            </w:r>
            <w:r w:rsidR="00AF6C27" w:rsidRPr="005D32C6">
              <w:rPr>
                <w:rFonts w:ascii="Times New Roman" w:hAnsi="Times New Roman" w:cs="Times New Roman"/>
                <w:sz w:val="24"/>
                <w:szCs w:val="24"/>
              </w:rPr>
              <w:t>показателем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4832" w:rsidP="00B77D42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4832" w:rsidP="00B77D42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Закрепление свой</w:t>
            </w:r>
            <w:proofErr w:type="gramStart"/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ств ст</w:t>
            </w:r>
            <w:proofErr w:type="gramEnd"/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епени с натуральным показателем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4832" w:rsidP="00B77D42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8E3813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Одночлен. Стандартный </w:t>
            </w:r>
            <w:r w:rsidR="00AF6C27" w:rsidRPr="005D32C6">
              <w:rPr>
                <w:rFonts w:ascii="Times New Roman" w:hAnsi="Times New Roman" w:cs="Times New Roman"/>
                <w:sz w:val="24"/>
                <w:szCs w:val="24"/>
              </w:rPr>
              <w:t>вид одночлен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Умножение одночленов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Многочлены</w:t>
            </w:r>
            <w:r w:rsidR="00473CCD">
              <w:rPr>
                <w:rFonts w:ascii="Times New Roman" w:hAnsi="Times New Roman" w:cs="Times New Roman"/>
                <w:sz w:val="24"/>
                <w:szCs w:val="24"/>
              </w:rPr>
              <w:t>. Алгебраические выражения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Приведение подобных членов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многочленов 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сложения и вычитания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многочленов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одночлен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умножения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мно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гочлена на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многочлен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Деление одночлена на одночлен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Деление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многочлена на одночлен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473CCD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 w:rsidR="00AF6C27"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«Многочлены»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3 по теме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«Многочлены»</w:t>
            </w:r>
          </w:p>
        </w:tc>
      </w:tr>
      <w:tr w:rsidR="00B74832" w:rsidRPr="003C0B0D" w:rsidTr="00A76CA6">
        <w:tc>
          <w:tcPr>
            <w:tcW w:w="5000" w:type="pct"/>
            <w:gridSpan w:val="5"/>
            <w:vAlign w:val="center"/>
          </w:tcPr>
          <w:p w:rsidR="00B74832" w:rsidRPr="003C0B0D" w:rsidRDefault="003C0B0D" w:rsidP="003C0B0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B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Разложение многочленов на множители (17 часов)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Вынесение общего мно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жителя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за скобку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вынесения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общего мно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жителя за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скобку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Способ группировки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способа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группировки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способа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 группировки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Формула разности квадратов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Разность квадратов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формулы разность квадратов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Квадрат суммы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Квадрат разности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«Квадрат суммы.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Квадрат разности»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многочлена на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множители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ложение многочлена на множители разными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способами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Закрепление разложения многочлена на множители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230A22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на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множи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тели по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мулам </w:t>
            </w:r>
            <w:proofErr w:type="gramStart"/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сокращённого</w:t>
            </w:r>
            <w:proofErr w:type="gramEnd"/>
            <w:r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умножения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230A22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 w:rsidR="00AF6C27"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«Разложение</w:t>
            </w:r>
            <w:r w:rsidR="00BF0D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DB9" w:rsidRPr="00BF0DB9">
              <w:rPr>
                <w:rFonts w:ascii="Times New Roman" w:hAnsi="Times New Roman" w:cs="Times New Roman"/>
                <w:sz w:val="24"/>
                <w:szCs w:val="24"/>
              </w:rPr>
              <w:t>многочленов</w:t>
            </w:r>
            <w:r w:rsidR="00AF6C27"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 на множители»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4 по теме «Разложение</w:t>
            </w:r>
            <w:r w:rsidR="00BF0D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DB9" w:rsidRPr="00BF0DB9">
              <w:rPr>
                <w:rFonts w:ascii="Times New Roman" w:hAnsi="Times New Roman" w:cs="Times New Roman"/>
                <w:sz w:val="24"/>
                <w:szCs w:val="24"/>
              </w:rPr>
              <w:t>многочленов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 на множители»</w:t>
            </w:r>
          </w:p>
        </w:tc>
      </w:tr>
      <w:tr w:rsidR="00B74832" w:rsidRPr="005D32C6" w:rsidTr="00A76CA6">
        <w:tc>
          <w:tcPr>
            <w:tcW w:w="5000" w:type="pct"/>
            <w:gridSpan w:val="5"/>
            <w:vAlign w:val="center"/>
          </w:tcPr>
          <w:p w:rsidR="00B74832" w:rsidRPr="003C0B0D" w:rsidRDefault="003C0B0D" w:rsidP="00230A22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B0D">
              <w:rPr>
                <w:rFonts w:ascii="Times New Roman" w:hAnsi="Times New Roman" w:cs="Times New Roman"/>
                <w:b/>
                <w:sz w:val="24"/>
                <w:szCs w:val="24"/>
              </w:rPr>
              <w:t>Алгебраические дроби (20 часов)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Алгебраическая дробь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сокраще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дробей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Решение задач «Приведение дробей к общему знаменателю»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алгебраических дробей с одинак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выми знаменателями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алгебраических дробей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230A22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Сложение и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читание алгебраических дробей. </w:t>
            </w:r>
          </w:p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Закрепление.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Решение задач «Сложение и вычитание алгебраических дробей»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Закрепление сложения и вычитания алгебраических дробей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230A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Умножение алгебраических дробей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230A22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 w:rsidR="00AF6C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6C27" w:rsidRPr="005D32C6">
              <w:rPr>
                <w:rFonts w:ascii="Times New Roman" w:hAnsi="Times New Roman" w:cs="Times New Roman"/>
                <w:sz w:val="24"/>
                <w:szCs w:val="24"/>
              </w:rPr>
              <w:t>алгебраиче</w:t>
            </w:r>
            <w:r w:rsidR="00AF6C27">
              <w:rPr>
                <w:rFonts w:ascii="Times New Roman" w:hAnsi="Times New Roman" w:cs="Times New Roman"/>
                <w:sz w:val="24"/>
                <w:szCs w:val="24"/>
              </w:rPr>
              <w:t xml:space="preserve">ских </w:t>
            </w:r>
            <w:r w:rsidR="00AF6C27" w:rsidRPr="005D32C6">
              <w:rPr>
                <w:rFonts w:ascii="Times New Roman" w:hAnsi="Times New Roman" w:cs="Times New Roman"/>
                <w:sz w:val="24"/>
                <w:szCs w:val="24"/>
              </w:rPr>
              <w:t>дробей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230A22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алгебраической дроби в степень</w:t>
            </w:r>
          </w:p>
        </w:tc>
      </w:tr>
      <w:tr w:rsidR="00AF6C27" w:rsidRPr="005D32C6" w:rsidTr="00230A22">
        <w:tc>
          <w:tcPr>
            <w:tcW w:w="301" w:type="pct"/>
            <w:vAlign w:val="center"/>
          </w:tcPr>
          <w:p w:rsidR="00AF6C27" w:rsidRPr="005D32C6" w:rsidRDefault="00230A22" w:rsidP="00230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Совместные действия над алгебраическими дробями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совместных действий над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алгебраически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дробями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Выполнение совместных действий над алгебраическими дробями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Решение задач «Совместные действия над алгебраическими дробями»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230A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230A22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0A22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овместных действий над алгебраич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скими дробями</w:t>
            </w:r>
            <w:r w:rsidR="00230A2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BF0DB9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 w:rsidR="00AF6C27"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«Совместные действия с алге</w:t>
            </w:r>
            <w:r w:rsidR="00AF6C27" w:rsidRPr="005D32C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F6C27" w:rsidRPr="005D32C6">
              <w:rPr>
                <w:rFonts w:ascii="Times New Roman" w:hAnsi="Times New Roman" w:cs="Times New Roman"/>
                <w:sz w:val="24"/>
                <w:szCs w:val="24"/>
              </w:rPr>
              <w:t>раическими дробями»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BF0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 по теме</w:t>
            </w:r>
            <w:r w:rsidR="00BF0D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F0DB9">
              <w:rPr>
                <w:rFonts w:ascii="Times New Roman" w:hAnsi="Times New Roman" w:cs="Times New Roman"/>
                <w:sz w:val="24"/>
                <w:szCs w:val="24"/>
              </w:rPr>
              <w:t>Алгебраические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 дроби»</w:t>
            </w:r>
          </w:p>
        </w:tc>
      </w:tr>
      <w:tr w:rsidR="00B74832" w:rsidRPr="003C0B0D" w:rsidTr="00A76CA6">
        <w:tc>
          <w:tcPr>
            <w:tcW w:w="5000" w:type="pct"/>
            <w:gridSpan w:val="5"/>
            <w:vAlign w:val="center"/>
          </w:tcPr>
          <w:p w:rsidR="00B74832" w:rsidRPr="003C0B0D" w:rsidRDefault="003C0B0D" w:rsidP="003C0B0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B0D">
              <w:rPr>
                <w:rFonts w:ascii="Times New Roman" w:hAnsi="Times New Roman" w:cs="Times New Roman"/>
                <w:b/>
                <w:sz w:val="24"/>
                <w:szCs w:val="24"/>
              </w:rPr>
              <w:t>Линейная функция и её график (10 часов)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Прямоугольная система координат на плоскости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Понятие функции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BF0DB9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задания функции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proofErr w:type="spellStart"/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у=кх</w:t>
            </w:r>
            <w:proofErr w:type="spellEnd"/>
            <w:r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 и её график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графиков функции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у = </w:t>
            </w:r>
            <w:proofErr w:type="spellStart"/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кх</w:t>
            </w:r>
            <w:proofErr w:type="spellEnd"/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BF0DB9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пропорциональная зависимость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BF0DB9" w:rsidP="00BF0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линейной функции</w:t>
            </w:r>
            <w:r w:rsidR="00AF6C27"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BF0DB9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  <w:r w:rsidR="00AF6C27"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 линейной функции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BF0DB9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«Линейная функция»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BF0D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по теме «Линейная функция</w:t>
            </w:r>
            <w:r w:rsidR="00BF0D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DB9" w:rsidRPr="005D32C6">
              <w:rPr>
                <w:rFonts w:ascii="Times New Roman" w:hAnsi="Times New Roman" w:cs="Times New Roman"/>
                <w:sz w:val="24"/>
                <w:szCs w:val="24"/>
              </w:rPr>
              <w:t>и её график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74832" w:rsidRPr="003C0B0D" w:rsidTr="00A76CA6">
        <w:tc>
          <w:tcPr>
            <w:tcW w:w="5000" w:type="pct"/>
            <w:gridSpan w:val="5"/>
            <w:vAlign w:val="center"/>
          </w:tcPr>
          <w:p w:rsidR="00B74832" w:rsidRPr="003C0B0D" w:rsidRDefault="003C0B0D" w:rsidP="003C0B0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B0D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двух уравнений с двумя неизвестными (11 часов)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Системы уравнений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систем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спосо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бом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подстановки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Способ сложения 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систем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спосо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бом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сложения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 уравнений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систем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урав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нений с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мощью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графиков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11A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Решение алгебраических задач с помощью систем уравн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11A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совместную работу </w:t>
            </w:r>
          </w:p>
        </w:tc>
      </w:tr>
      <w:tr w:rsidR="00AF6C27" w:rsidRPr="005D32C6" w:rsidTr="0083434C">
        <w:trPr>
          <w:trHeight w:val="513"/>
        </w:trPr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7 по теме «Системы двух уравне</w:t>
            </w:r>
            <w:r w:rsidR="00511A10">
              <w:rPr>
                <w:rFonts w:ascii="Times New Roman" w:hAnsi="Times New Roman" w:cs="Times New Roman"/>
                <w:sz w:val="24"/>
                <w:szCs w:val="24"/>
              </w:rPr>
              <w:t>ний с двумя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 неизвестными»</w:t>
            </w:r>
          </w:p>
        </w:tc>
      </w:tr>
      <w:tr w:rsidR="00B74832" w:rsidRPr="003C0B0D" w:rsidTr="00A76CA6">
        <w:trPr>
          <w:trHeight w:val="379"/>
        </w:trPr>
        <w:tc>
          <w:tcPr>
            <w:tcW w:w="5000" w:type="pct"/>
            <w:gridSpan w:val="5"/>
            <w:vAlign w:val="center"/>
          </w:tcPr>
          <w:p w:rsidR="00B74832" w:rsidRPr="003C0B0D" w:rsidRDefault="003C0B0D" w:rsidP="003C0B0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B0D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комбинаторику (7 часов)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Ист</w:t>
            </w:r>
            <w:r w:rsidR="00511A10">
              <w:rPr>
                <w:rFonts w:ascii="Times New Roman" w:hAnsi="Times New Roman" w:cs="Times New Roman"/>
                <w:sz w:val="24"/>
                <w:szCs w:val="24"/>
              </w:rPr>
              <w:t>орические комбинаторные задачи</w:t>
            </w:r>
          </w:p>
        </w:tc>
      </w:tr>
      <w:tr w:rsidR="00AF6C27" w:rsidRPr="005D32C6" w:rsidTr="0083434C">
        <w:tc>
          <w:tcPr>
            <w:tcW w:w="301" w:type="pct"/>
            <w:vAlign w:val="center"/>
          </w:tcPr>
          <w:p w:rsidR="00AF6C27" w:rsidRPr="005D32C6" w:rsidRDefault="00B77D42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90" w:type="pct"/>
            <w:vAlign w:val="center"/>
          </w:tcPr>
          <w:p w:rsidR="00AF6C27" w:rsidRPr="005D32C6" w:rsidRDefault="00AF6C27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AF6C27" w:rsidRPr="005D32C6" w:rsidRDefault="00AF6C27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комбинации из трёх элементов </w:t>
            </w:r>
          </w:p>
        </w:tc>
      </w:tr>
      <w:tr w:rsidR="00511A10" w:rsidRPr="005D32C6" w:rsidTr="0083434C">
        <w:tc>
          <w:tcPr>
            <w:tcW w:w="301" w:type="pct"/>
            <w:vAlign w:val="center"/>
          </w:tcPr>
          <w:p w:rsidR="00511A10" w:rsidRPr="005D32C6" w:rsidRDefault="00511A10" w:rsidP="00A1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90" w:type="pct"/>
            <w:vAlign w:val="center"/>
          </w:tcPr>
          <w:p w:rsidR="00511A10" w:rsidRPr="005D32C6" w:rsidRDefault="00511A10" w:rsidP="00A1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" w:type="pct"/>
          </w:tcPr>
          <w:p w:rsidR="00511A10" w:rsidRPr="005D32C6" w:rsidRDefault="00511A10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511A10" w:rsidRPr="005D32C6" w:rsidRDefault="00511A10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511A10" w:rsidRPr="005D32C6" w:rsidRDefault="00511A10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комбинации из трех элементов</w:t>
            </w:r>
          </w:p>
        </w:tc>
      </w:tr>
      <w:tr w:rsidR="00511A10" w:rsidRPr="005D32C6" w:rsidTr="0083434C">
        <w:tc>
          <w:tcPr>
            <w:tcW w:w="301" w:type="pct"/>
            <w:vAlign w:val="center"/>
          </w:tcPr>
          <w:p w:rsidR="00511A10" w:rsidRPr="005D32C6" w:rsidRDefault="00511A10" w:rsidP="00A1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90" w:type="pct"/>
            <w:vAlign w:val="center"/>
          </w:tcPr>
          <w:p w:rsidR="00511A10" w:rsidRPr="005D32C6" w:rsidRDefault="00511A10" w:rsidP="00A1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" w:type="pct"/>
          </w:tcPr>
          <w:p w:rsidR="00511A10" w:rsidRPr="005D32C6" w:rsidRDefault="00511A10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511A10" w:rsidRPr="005D32C6" w:rsidRDefault="00511A10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511A10" w:rsidRPr="005D32C6" w:rsidRDefault="00511A10" w:rsidP="00511A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вариантов </w:t>
            </w:r>
          </w:p>
        </w:tc>
      </w:tr>
      <w:tr w:rsidR="00511A10" w:rsidRPr="005D32C6" w:rsidTr="0083434C">
        <w:tc>
          <w:tcPr>
            <w:tcW w:w="301" w:type="pct"/>
            <w:vAlign w:val="center"/>
          </w:tcPr>
          <w:p w:rsidR="00511A10" w:rsidRPr="005D32C6" w:rsidRDefault="00511A10" w:rsidP="00A1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90" w:type="pct"/>
            <w:vAlign w:val="center"/>
          </w:tcPr>
          <w:p w:rsidR="00511A10" w:rsidRPr="005D32C6" w:rsidRDefault="00511A10" w:rsidP="00A1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" w:type="pct"/>
          </w:tcPr>
          <w:p w:rsidR="00511A10" w:rsidRPr="005D32C6" w:rsidRDefault="00511A10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511A10" w:rsidRPr="005D32C6" w:rsidRDefault="00511A10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511A10" w:rsidRPr="005D32C6" w:rsidRDefault="00511A10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Правило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</w:tc>
      </w:tr>
      <w:tr w:rsidR="00511A10" w:rsidRPr="005D32C6" w:rsidTr="0083434C">
        <w:tc>
          <w:tcPr>
            <w:tcW w:w="301" w:type="pct"/>
            <w:vAlign w:val="center"/>
          </w:tcPr>
          <w:p w:rsidR="00511A10" w:rsidRPr="005D32C6" w:rsidRDefault="00511A10" w:rsidP="00A1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90" w:type="pct"/>
            <w:vAlign w:val="center"/>
          </w:tcPr>
          <w:p w:rsidR="00511A10" w:rsidRPr="005D32C6" w:rsidRDefault="00511A10" w:rsidP="00A1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" w:type="pct"/>
          </w:tcPr>
          <w:p w:rsidR="00511A10" w:rsidRPr="005D32C6" w:rsidRDefault="00511A10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511A10" w:rsidRPr="005D32C6" w:rsidRDefault="00511A10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511A10" w:rsidRPr="005D32C6" w:rsidRDefault="00511A10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Подсчёт вариантов с помощью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графов</w:t>
            </w:r>
          </w:p>
        </w:tc>
      </w:tr>
      <w:tr w:rsidR="00511A10" w:rsidRPr="005D32C6" w:rsidTr="0083434C">
        <w:tc>
          <w:tcPr>
            <w:tcW w:w="301" w:type="pct"/>
            <w:vAlign w:val="center"/>
          </w:tcPr>
          <w:p w:rsidR="00511A10" w:rsidRPr="005D32C6" w:rsidRDefault="00511A10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0" w:type="pct"/>
            <w:vAlign w:val="center"/>
          </w:tcPr>
          <w:p w:rsidR="00511A10" w:rsidRPr="005D32C6" w:rsidRDefault="00511A10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" w:type="pct"/>
          </w:tcPr>
          <w:p w:rsidR="00511A10" w:rsidRPr="005D32C6" w:rsidRDefault="00511A10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511A10" w:rsidRPr="005D32C6" w:rsidRDefault="00511A10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511A10" w:rsidRPr="005D32C6" w:rsidRDefault="00511A10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по теме «Комбинаторика»</w:t>
            </w:r>
          </w:p>
        </w:tc>
      </w:tr>
      <w:tr w:rsidR="00511A10" w:rsidRPr="003C0B0D" w:rsidTr="00A76CA6">
        <w:tc>
          <w:tcPr>
            <w:tcW w:w="5000" w:type="pct"/>
            <w:gridSpan w:val="5"/>
            <w:vAlign w:val="center"/>
          </w:tcPr>
          <w:p w:rsidR="00511A10" w:rsidRPr="003C0B0D" w:rsidRDefault="00511A10" w:rsidP="003C0B0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B0D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 (2 часа)</w:t>
            </w:r>
          </w:p>
        </w:tc>
      </w:tr>
      <w:tr w:rsidR="00511A10" w:rsidRPr="005D32C6" w:rsidTr="0083434C">
        <w:tc>
          <w:tcPr>
            <w:tcW w:w="301" w:type="pct"/>
            <w:vAlign w:val="center"/>
          </w:tcPr>
          <w:p w:rsidR="00511A10" w:rsidRPr="005D32C6" w:rsidRDefault="00511A10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70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vAlign w:val="center"/>
          </w:tcPr>
          <w:p w:rsidR="00511A10" w:rsidRPr="005D32C6" w:rsidRDefault="00511A10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</w:tcPr>
          <w:p w:rsidR="00511A10" w:rsidRPr="005D32C6" w:rsidRDefault="00511A10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511A10" w:rsidRPr="005D32C6" w:rsidRDefault="00511A10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511A10" w:rsidRPr="005D32C6" w:rsidRDefault="00511A10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Алгебраические выражения. Д</w:t>
            </w: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роби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Системы уравнений</w:t>
            </w:r>
          </w:p>
        </w:tc>
      </w:tr>
      <w:tr w:rsidR="00511A10" w:rsidRPr="005D32C6" w:rsidTr="0083434C">
        <w:tc>
          <w:tcPr>
            <w:tcW w:w="301" w:type="pct"/>
            <w:vAlign w:val="center"/>
          </w:tcPr>
          <w:p w:rsidR="00511A10" w:rsidRPr="005D32C6" w:rsidRDefault="00511A10" w:rsidP="00B7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70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" w:type="pct"/>
            <w:vAlign w:val="center"/>
          </w:tcPr>
          <w:p w:rsidR="00511A10" w:rsidRPr="005D32C6" w:rsidRDefault="00511A10" w:rsidP="00A76C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2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" w:type="pct"/>
          </w:tcPr>
          <w:p w:rsidR="00511A10" w:rsidRPr="005D32C6" w:rsidRDefault="00511A10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</w:tcPr>
          <w:p w:rsidR="00511A10" w:rsidRPr="005D32C6" w:rsidRDefault="00511A10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pct"/>
          </w:tcPr>
          <w:p w:rsidR="00511A10" w:rsidRPr="005D32C6" w:rsidRDefault="00511A10" w:rsidP="005D3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тест за курс 7 класса</w:t>
            </w:r>
          </w:p>
        </w:tc>
      </w:tr>
    </w:tbl>
    <w:p w:rsidR="00825C17" w:rsidRDefault="00825C17" w:rsidP="00511A10">
      <w:pPr>
        <w:spacing w:after="240" w:line="240" w:lineRule="auto"/>
        <w:rPr>
          <w:rFonts w:ascii="Times New Roman" w:hAnsi="Times New Roman" w:cs="Times New Roman"/>
          <w:b/>
          <w:caps/>
          <w:sz w:val="32"/>
          <w:szCs w:val="32"/>
        </w:rPr>
      </w:pPr>
    </w:p>
    <w:p w:rsidR="00511A10" w:rsidRDefault="00511A10" w:rsidP="00511A10">
      <w:pPr>
        <w:spacing w:after="240" w:line="240" w:lineRule="auto"/>
        <w:rPr>
          <w:rFonts w:ascii="Times New Roman" w:hAnsi="Times New Roman" w:cs="Times New Roman"/>
          <w:b/>
          <w:caps/>
          <w:sz w:val="32"/>
          <w:szCs w:val="32"/>
        </w:rPr>
      </w:pPr>
    </w:p>
    <w:p w:rsidR="0083434C" w:rsidRPr="0083434C" w:rsidRDefault="0083434C" w:rsidP="0083434C">
      <w:pPr>
        <w:spacing w:after="24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51547E">
        <w:rPr>
          <w:rFonts w:ascii="Times New Roman" w:hAnsi="Times New Roman" w:cs="Times New Roman"/>
          <w:b/>
          <w:caps/>
          <w:sz w:val="32"/>
          <w:szCs w:val="32"/>
        </w:rPr>
        <w:lastRenderedPageBreak/>
        <w:t>Литература</w:t>
      </w:r>
    </w:p>
    <w:p w:rsidR="0083434C" w:rsidRPr="0083434C" w:rsidRDefault="0083434C" w:rsidP="0083434C">
      <w:pPr>
        <w:numPr>
          <w:ilvl w:val="0"/>
          <w:numId w:val="16"/>
        </w:numPr>
        <w:spacing w:after="0" w:line="240" w:lineRule="auto"/>
        <w:ind w:left="357" w:hanging="357"/>
        <w:rPr>
          <w:rFonts w:ascii="Times New Roman" w:eastAsia="Calibri" w:hAnsi="Times New Roman" w:cs="Times New Roman"/>
          <w:sz w:val="24"/>
          <w:szCs w:val="24"/>
        </w:rPr>
      </w:pPr>
      <w:r w:rsidRPr="0083434C">
        <w:rPr>
          <w:rFonts w:ascii="Times New Roman" w:eastAsia="Calibri" w:hAnsi="Times New Roman" w:cs="Times New Roman"/>
          <w:sz w:val="24"/>
          <w:szCs w:val="24"/>
        </w:rPr>
        <w:t xml:space="preserve">Учебник «Алгебра». Учебник для 7 класса общеобразовательных учреждений. Под ред. Ш.А. Алимова, Ю.М. Колягина, Ю.В. Сидорова и др. – Москва «Просвещение», 2013. </w:t>
      </w:r>
    </w:p>
    <w:p w:rsidR="0083434C" w:rsidRPr="0083434C" w:rsidRDefault="0083434C" w:rsidP="0083434C">
      <w:pPr>
        <w:numPr>
          <w:ilvl w:val="0"/>
          <w:numId w:val="16"/>
        </w:numPr>
        <w:spacing w:after="0" w:line="240" w:lineRule="auto"/>
        <w:ind w:left="357" w:hanging="357"/>
        <w:rPr>
          <w:rFonts w:ascii="Times New Roman" w:eastAsia="Calibri" w:hAnsi="Times New Roman" w:cs="Times New Roman"/>
          <w:sz w:val="24"/>
          <w:szCs w:val="24"/>
        </w:rPr>
      </w:pPr>
      <w:r w:rsidRPr="0083434C">
        <w:rPr>
          <w:rFonts w:ascii="Times New Roman" w:eastAsia="Calibri" w:hAnsi="Times New Roman" w:cs="Times New Roman"/>
          <w:sz w:val="24"/>
          <w:szCs w:val="24"/>
        </w:rPr>
        <w:t xml:space="preserve">Л.И. </w:t>
      </w:r>
      <w:proofErr w:type="spellStart"/>
      <w:r w:rsidRPr="0083434C">
        <w:rPr>
          <w:rFonts w:ascii="Times New Roman" w:eastAsia="Calibri" w:hAnsi="Times New Roman" w:cs="Times New Roman"/>
          <w:sz w:val="24"/>
          <w:szCs w:val="24"/>
        </w:rPr>
        <w:t>Звавич</w:t>
      </w:r>
      <w:proofErr w:type="spellEnd"/>
      <w:r w:rsidRPr="0083434C">
        <w:rPr>
          <w:rFonts w:ascii="Times New Roman" w:eastAsia="Calibri" w:hAnsi="Times New Roman" w:cs="Times New Roman"/>
          <w:sz w:val="24"/>
          <w:szCs w:val="24"/>
        </w:rPr>
        <w:t xml:space="preserve">, Л.В. Кузнецова, С.Б. Суворова. Дидактические материалы по алгебре для 7 </w:t>
      </w:r>
      <w:proofErr w:type="spellStart"/>
      <w:r w:rsidRPr="0083434C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83434C">
        <w:rPr>
          <w:rFonts w:ascii="Times New Roman" w:eastAsia="Calibri" w:hAnsi="Times New Roman" w:cs="Times New Roman"/>
          <w:sz w:val="24"/>
          <w:szCs w:val="24"/>
        </w:rPr>
        <w:t>. –  Москва «Просвещение», 2011 г.</w:t>
      </w:r>
    </w:p>
    <w:p w:rsidR="0083434C" w:rsidRPr="0083434C" w:rsidRDefault="0083434C" w:rsidP="0083434C">
      <w:pPr>
        <w:numPr>
          <w:ilvl w:val="0"/>
          <w:numId w:val="16"/>
        </w:numPr>
        <w:spacing w:after="0" w:line="240" w:lineRule="auto"/>
        <w:ind w:left="357" w:hanging="357"/>
        <w:rPr>
          <w:rFonts w:ascii="Times New Roman" w:eastAsia="Calibri" w:hAnsi="Times New Roman" w:cs="Times New Roman"/>
          <w:sz w:val="24"/>
          <w:szCs w:val="24"/>
        </w:rPr>
      </w:pPr>
      <w:r w:rsidRPr="0083434C">
        <w:rPr>
          <w:rFonts w:ascii="Times New Roman" w:eastAsia="Calibri" w:hAnsi="Times New Roman" w:cs="Times New Roman"/>
          <w:sz w:val="24"/>
          <w:szCs w:val="24"/>
        </w:rPr>
        <w:t xml:space="preserve">КИМ Алгебра: 7 класс/сост. </w:t>
      </w:r>
      <w:proofErr w:type="spellStart"/>
      <w:r w:rsidRPr="0083434C">
        <w:rPr>
          <w:rFonts w:ascii="Times New Roman" w:eastAsia="Calibri" w:hAnsi="Times New Roman" w:cs="Times New Roman"/>
          <w:sz w:val="24"/>
          <w:szCs w:val="24"/>
        </w:rPr>
        <w:t>Л.И.Мартышова</w:t>
      </w:r>
      <w:proofErr w:type="spellEnd"/>
      <w:r w:rsidRPr="0083434C">
        <w:rPr>
          <w:rFonts w:ascii="Times New Roman" w:eastAsia="Calibri" w:hAnsi="Times New Roman" w:cs="Times New Roman"/>
          <w:sz w:val="24"/>
          <w:szCs w:val="24"/>
        </w:rPr>
        <w:t>. – Москва</w:t>
      </w:r>
      <w:proofErr w:type="gramStart"/>
      <w:r w:rsidRPr="0083434C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83434C">
        <w:rPr>
          <w:rFonts w:ascii="Times New Roman" w:eastAsia="Calibri" w:hAnsi="Times New Roman" w:cs="Times New Roman"/>
          <w:sz w:val="24"/>
          <w:szCs w:val="24"/>
        </w:rPr>
        <w:t xml:space="preserve"> ВАКО, 2012 г</w:t>
      </w:r>
    </w:p>
    <w:p w:rsidR="0083434C" w:rsidRPr="0083434C" w:rsidRDefault="0083434C" w:rsidP="0083434C">
      <w:pPr>
        <w:numPr>
          <w:ilvl w:val="0"/>
          <w:numId w:val="16"/>
        </w:numPr>
        <w:spacing w:after="0" w:line="240" w:lineRule="auto"/>
        <w:ind w:left="357" w:hanging="357"/>
        <w:rPr>
          <w:rFonts w:ascii="Times New Roman" w:eastAsia="Calibri" w:hAnsi="Times New Roman" w:cs="Times New Roman"/>
          <w:sz w:val="24"/>
          <w:szCs w:val="24"/>
        </w:rPr>
      </w:pPr>
      <w:r w:rsidRPr="0083434C">
        <w:rPr>
          <w:rFonts w:ascii="Times New Roman" w:eastAsia="Calibri" w:hAnsi="Times New Roman" w:cs="Times New Roman"/>
          <w:sz w:val="24"/>
          <w:szCs w:val="24"/>
        </w:rPr>
        <w:t>Книга для учителя.  Изучение алгебры в 7-9 классах/ Ю.М. Колягин, Ю. В. Сидоров, М.В. Ткачёва и др. – М.: Просвещение, 2002.</w:t>
      </w:r>
    </w:p>
    <w:p w:rsidR="0083434C" w:rsidRPr="0083434C" w:rsidRDefault="0083434C" w:rsidP="0083434C">
      <w:pPr>
        <w:numPr>
          <w:ilvl w:val="0"/>
          <w:numId w:val="16"/>
        </w:numPr>
        <w:spacing w:after="0" w:line="240" w:lineRule="auto"/>
        <w:ind w:left="357" w:hanging="357"/>
        <w:rPr>
          <w:rFonts w:ascii="Times New Roman" w:eastAsia="Calibri" w:hAnsi="Times New Roman" w:cs="Times New Roman"/>
          <w:sz w:val="24"/>
          <w:szCs w:val="24"/>
        </w:rPr>
      </w:pPr>
      <w:r w:rsidRPr="0083434C">
        <w:rPr>
          <w:rFonts w:ascii="Times New Roman" w:eastAsia="Calibri" w:hAnsi="Times New Roman" w:cs="Times New Roman"/>
          <w:sz w:val="24"/>
          <w:szCs w:val="24"/>
        </w:rPr>
        <w:t>Алгебра. 7 класс: Поурочные планы (по учебнику Ш.А. Алимова и др.)/Автор сост.Е.Г. Лебедева – Волгоград: Учитель, 2011.</w:t>
      </w:r>
    </w:p>
    <w:p w:rsidR="0083434C" w:rsidRPr="0083434C" w:rsidRDefault="0083434C" w:rsidP="0083434C">
      <w:pPr>
        <w:numPr>
          <w:ilvl w:val="0"/>
          <w:numId w:val="16"/>
        </w:numPr>
        <w:spacing w:after="0" w:line="240" w:lineRule="auto"/>
        <w:ind w:left="357" w:hanging="357"/>
        <w:rPr>
          <w:rFonts w:ascii="Times New Roman" w:eastAsia="Calibri" w:hAnsi="Times New Roman" w:cs="Times New Roman"/>
          <w:sz w:val="24"/>
          <w:szCs w:val="24"/>
        </w:rPr>
      </w:pPr>
      <w:r w:rsidRPr="0083434C">
        <w:rPr>
          <w:rFonts w:ascii="Times New Roman" w:eastAsia="Calibri" w:hAnsi="Times New Roman" w:cs="Times New Roman"/>
          <w:sz w:val="24"/>
          <w:szCs w:val="24"/>
        </w:rPr>
        <w:t xml:space="preserve">Л.Ф. </w:t>
      </w:r>
      <w:proofErr w:type="spellStart"/>
      <w:r w:rsidRPr="0083434C">
        <w:rPr>
          <w:rFonts w:ascii="Times New Roman" w:eastAsia="Calibri" w:hAnsi="Times New Roman" w:cs="Times New Roman"/>
          <w:sz w:val="24"/>
          <w:szCs w:val="24"/>
        </w:rPr>
        <w:t>Пичурина</w:t>
      </w:r>
      <w:proofErr w:type="spellEnd"/>
      <w:r w:rsidRPr="0083434C">
        <w:rPr>
          <w:rFonts w:ascii="Times New Roman" w:eastAsia="Calibri" w:hAnsi="Times New Roman" w:cs="Times New Roman"/>
          <w:sz w:val="24"/>
          <w:szCs w:val="24"/>
        </w:rPr>
        <w:t>. За страницами учебника алгебры. – Москва «Просвещение», 2007.</w:t>
      </w:r>
    </w:p>
    <w:p w:rsidR="0083434C" w:rsidRPr="0083434C" w:rsidRDefault="0083434C" w:rsidP="0083434C">
      <w:pPr>
        <w:numPr>
          <w:ilvl w:val="0"/>
          <w:numId w:val="16"/>
        </w:numPr>
        <w:spacing w:after="0" w:line="240" w:lineRule="auto"/>
        <w:ind w:left="357" w:hanging="357"/>
        <w:rPr>
          <w:rFonts w:ascii="Times New Roman" w:eastAsia="Calibri" w:hAnsi="Times New Roman" w:cs="Times New Roman"/>
          <w:sz w:val="24"/>
          <w:szCs w:val="24"/>
        </w:rPr>
      </w:pPr>
      <w:r w:rsidRPr="0083434C">
        <w:rPr>
          <w:rFonts w:ascii="Times New Roman" w:eastAsia="Calibri" w:hAnsi="Times New Roman" w:cs="Times New Roman"/>
          <w:sz w:val="24"/>
          <w:szCs w:val="24"/>
        </w:rPr>
        <w:t xml:space="preserve">А.Я. Кононов. Задачи по алгебре для 7-9 </w:t>
      </w:r>
      <w:proofErr w:type="spellStart"/>
      <w:r w:rsidRPr="0083434C">
        <w:rPr>
          <w:rFonts w:ascii="Times New Roman" w:eastAsia="Calibri" w:hAnsi="Times New Roman" w:cs="Times New Roman"/>
          <w:sz w:val="24"/>
          <w:szCs w:val="24"/>
        </w:rPr>
        <w:t>классаов</w:t>
      </w:r>
      <w:proofErr w:type="spellEnd"/>
      <w:r w:rsidRPr="0083434C">
        <w:rPr>
          <w:rFonts w:ascii="Times New Roman" w:eastAsia="Calibri" w:hAnsi="Times New Roman" w:cs="Times New Roman"/>
          <w:sz w:val="24"/>
          <w:szCs w:val="24"/>
        </w:rPr>
        <w:t xml:space="preserve"> – Москва «Просвещение», 2007.</w:t>
      </w:r>
    </w:p>
    <w:p w:rsidR="0083434C" w:rsidRPr="0083434C" w:rsidRDefault="0083434C" w:rsidP="0083434C">
      <w:pPr>
        <w:numPr>
          <w:ilvl w:val="0"/>
          <w:numId w:val="16"/>
        </w:numPr>
        <w:spacing w:after="0" w:line="240" w:lineRule="auto"/>
        <w:ind w:left="357" w:hanging="357"/>
        <w:rPr>
          <w:rFonts w:ascii="Times New Roman" w:eastAsia="Calibri" w:hAnsi="Times New Roman" w:cs="Times New Roman"/>
          <w:sz w:val="24"/>
          <w:szCs w:val="24"/>
        </w:rPr>
      </w:pPr>
      <w:r w:rsidRPr="0083434C">
        <w:rPr>
          <w:rFonts w:ascii="Times New Roman" w:eastAsia="Calibri" w:hAnsi="Times New Roman" w:cs="Times New Roman"/>
          <w:sz w:val="24"/>
          <w:szCs w:val="24"/>
        </w:rPr>
        <w:t xml:space="preserve">Методическая газета для учителей и МАТЕМАТИКА-приложение к газете «Первое сентября». </w:t>
      </w:r>
    </w:p>
    <w:p w:rsidR="0083434C" w:rsidRPr="0083434C" w:rsidRDefault="0083434C" w:rsidP="0083434C">
      <w:pPr>
        <w:numPr>
          <w:ilvl w:val="0"/>
          <w:numId w:val="16"/>
        </w:numPr>
        <w:spacing w:after="0" w:line="240" w:lineRule="auto"/>
        <w:ind w:left="357" w:hanging="357"/>
        <w:rPr>
          <w:rFonts w:ascii="Times New Roman" w:eastAsia="Calibri" w:hAnsi="Times New Roman" w:cs="Times New Roman"/>
          <w:sz w:val="24"/>
          <w:szCs w:val="24"/>
        </w:rPr>
      </w:pPr>
      <w:r w:rsidRPr="0083434C">
        <w:rPr>
          <w:rFonts w:ascii="Times New Roman" w:eastAsia="Calibri" w:hAnsi="Times New Roman" w:cs="Times New Roman"/>
          <w:sz w:val="24"/>
          <w:szCs w:val="24"/>
        </w:rPr>
        <w:t xml:space="preserve">Журнал «Математика в школе». </w:t>
      </w:r>
    </w:p>
    <w:p w:rsidR="00825C17" w:rsidRDefault="00825C17" w:rsidP="001A0449">
      <w:pPr>
        <w:spacing w:after="0" w:line="240" w:lineRule="auto"/>
        <w:ind w:firstLine="709"/>
      </w:pPr>
    </w:p>
    <w:p w:rsidR="00825C17" w:rsidRPr="00825C17" w:rsidRDefault="00825C17" w:rsidP="00825C17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</w:pPr>
      <w:r w:rsidRPr="00825C17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Интернет-ресурсы:</w:t>
      </w:r>
    </w:p>
    <w:p w:rsidR="00825C17" w:rsidRDefault="00825C17" w:rsidP="00825C17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</w:pPr>
      <w:r w:rsidRP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Министерство образования РФ: </w:t>
      </w:r>
    </w:p>
    <w:p w:rsidR="00825C17" w:rsidRPr="00825C17" w:rsidRDefault="008139C6" w:rsidP="00825C17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</w:pPr>
      <w:hyperlink r:id="rId8" w:history="1">
        <w:r w:rsidR="00825C17" w:rsidRPr="00825C17">
          <w:rPr>
            <w:rStyle w:val="aa"/>
            <w:rFonts w:ascii="Times New Roman" w:hAnsi="Times New Roman" w:cs="Times New Roman"/>
            <w:bCs/>
            <w:spacing w:val="6"/>
            <w:sz w:val="24"/>
            <w:szCs w:val="24"/>
          </w:rPr>
          <w:t>http://www.informika.ru/</w:t>
        </w:r>
      </w:hyperlink>
      <w:r w:rsidR="00825C17" w:rsidRP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;</w:t>
      </w:r>
      <w:r w:rsid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 </w:t>
      </w:r>
      <w:hyperlink r:id="rId9" w:history="1">
        <w:r w:rsidR="00825C17" w:rsidRPr="00825C17">
          <w:rPr>
            <w:rStyle w:val="aa"/>
            <w:rFonts w:ascii="Times New Roman" w:hAnsi="Times New Roman" w:cs="Times New Roman"/>
            <w:bCs/>
            <w:spacing w:val="6"/>
            <w:sz w:val="24"/>
            <w:szCs w:val="24"/>
          </w:rPr>
          <w:t>http://www.ed.gov.ru/</w:t>
        </w:r>
      </w:hyperlink>
      <w:r w:rsidR="00825C17" w:rsidRP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; </w:t>
      </w:r>
      <w:hyperlink r:id="rId10" w:history="1">
        <w:r w:rsidR="00825C17" w:rsidRPr="00825C17">
          <w:rPr>
            <w:rStyle w:val="aa"/>
            <w:rFonts w:ascii="Times New Roman" w:hAnsi="Times New Roman" w:cs="Times New Roman"/>
            <w:bCs/>
            <w:spacing w:val="6"/>
            <w:sz w:val="24"/>
            <w:szCs w:val="24"/>
          </w:rPr>
          <w:t>http://www.edu.ru/</w:t>
        </w:r>
      </w:hyperlink>
    </w:p>
    <w:p w:rsidR="00825C17" w:rsidRPr="00825C17" w:rsidRDefault="00825C17" w:rsidP="00825C17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</w:pPr>
      <w:r w:rsidRP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Тестирование </w:t>
      </w:r>
      <w:proofErr w:type="spellStart"/>
      <w:r w:rsidRP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online</w:t>
      </w:r>
      <w:proofErr w:type="spellEnd"/>
      <w:r w:rsidRP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: 5–11 классы: </w:t>
      </w:r>
      <w:hyperlink r:id="rId11" w:history="1">
        <w:r w:rsidRPr="00825C17">
          <w:rPr>
            <w:rStyle w:val="aa"/>
            <w:rFonts w:ascii="Times New Roman" w:hAnsi="Times New Roman" w:cs="Times New Roman"/>
            <w:bCs/>
            <w:spacing w:val="6"/>
            <w:sz w:val="24"/>
            <w:szCs w:val="24"/>
          </w:rPr>
          <w:t>http://www.kokch.kts.ru/cdo/</w:t>
        </w:r>
      </w:hyperlink>
    </w:p>
    <w:p w:rsidR="00825C17" w:rsidRPr="00825C17" w:rsidRDefault="00825C17" w:rsidP="00825C17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709"/>
        <w:rPr>
          <w:rStyle w:val="aa"/>
          <w:rFonts w:ascii="Times New Roman" w:hAnsi="Times New Roman" w:cs="Times New Roman"/>
          <w:sz w:val="24"/>
          <w:szCs w:val="24"/>
        </w:rPr>
      </w:pPr>
      <w:r w:rsidRP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Педагогическая мастерская, уроки в Интернет и многое другое: </w:t>
      </w:r>
      <w:hyperlink r:id="rId12" w:history="1">
        <w:r w:rsidRPr="00825C17">
          <w:rPr>
            <w:rStyle w:val="aa"/>
            <w:rFonts w:ascii="Times New Roman" w:hAnsi="Times New Roman" w:cs="Times New Roman"/>
            <w:bCs/>
            <w:spacing w:val="6"/>
            <w:sz w:val="24"/>
            <w:szCs w:val="24"/>
          </w:rPr>
          <w:t>http://teacher.fio.ru</w:t>
        </w:r>
      </w:hyperlink>
      <w:r w:rsidRP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, </w:t>
      </w:r>
      <w:hyperlink r:id="rId13" w:history="1">
        <w:r w:rsidRPr="00825C17">
          <w:rPr>
            <w:rStyle w:val="aa"/>
            <w:rFonts w:ascii="Times New Roman" w:hAnsi="Times New Roman" w:cs="Times New Roman"/>
            <w:bCs/>
            <w:spacing w:val="6"/>
            <w:sz w:val="24"/>
            <w:szCs w:val="24"/>
          </w:rPr>
          <w:t>http://www.zavuch.info/</w:t>
        </w:r>
      </w:hyperlink>
      <w:r w:rsidRP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, </w:t>
      </w:r>
      <w:hyperlink r:id="rId14" w:history="1">
        <w:r w:rsidRPr="00825C17">
          <w:rPr>
            <w:rStyle w:val="aa"/>
            <w:rFonts w:ascii="Times New Roman" w:hAnsi="Times New Roman" w:cs="Times New Roman"/>
            <w:bCs/>
            <w:spacing w:val="6"/>
            <w:sz w:val="24"/>
            <w:szCs w:val="24"/>
          </w:rPr>
          <w:t>http://festival.1september.ru</w:t>
        </w:r>
      </w:hyperlink>
      <w:r w:rsidRP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, </w:t>
      </w:r>
      <w:hyperlink r:id="rId15" w:history="1">
        <w:r w:rsidRPr="00825C17">
          <w:rPr>
            <w:rStyle w:val="aa"/>
            <w:rFonts w:ascii="Times New Roman" w:hAnsi="Times New Roman" w:cs="Times New Roman"/>
            <w:bCs/>
            <w:spacing w:val="6"/>
            <w:sz w:val="24"/>
            <w:szCs w:val="24"/>
          </w:rPr>
          <w:t>http://school-collection.edu.ru</w:t>
        </w:r>
      </w:hyperlink>
      <w:r w:rsidRP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, </w:t>
      </w:r>
      <w:hyperlink r:id="rId16" w:history="1">
        <w:r w:rsidRPr="00825C17">
          <w:rPr>
            <w:rStyle w:val="aa"/>
            <w:rFonts w:ascii="Times New Roman" w:hAnsi="Times New Roman" w:cs="Times New Roman"/>
            <w:bCs/>
            <w:spacing w:val="6"/>
            <w:sz w:val="24"/>
            <w:szCs w:val="24"/>
          </w:rPr>
          <w:t>http://www.it-n.ru</w:t>
        </w:r>
      </w:hyperlink>
      <w:r w:rsidRP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, </w:t>
      </w:r>
      <w:hyperlink r:id="rId17" w:history="1">
        <w:r w:rsidRPr="00825C17">
          <w:rPr>
            <w:rStyle w:val="aa"/>
            <w:rFonts w:ascii="Times New Roman" w:hAnsi="Times New Roman" w:cs="Times New Roman"/>
            <w:bCs/>
            <w:spacing w:val="6"/>
            <w:sz w:val="24"/>
            <w:szCs w:val="24"/>
          </w:rPr>
          <w:t>http://www.prosv.ru</w:t>
        </w:r>
      </w:hyperlink>
      <w:r w:rsidRP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, </w:t>
      </w:r>
      <w:hyperlink r:id="rId18" w:history="1">
        <w:r w:rsidRPr="00825C17">
          <w:rPr>
            <w:rStyle w:val="aa"/>
            <w:rFonts w:ascii="Times New Roman" w:hAnsi="Times New Roman" w:cs="Times New Roman"/>
            <w:bCs/>
            <w:spacing w:val="6"/>
            <w:sz w:val="24"/>
            <w:szCs w:val="24"/>
          </w:rPr>
          <w:t>http://www.rusedu.ru</w:t>
        </w:r>
      </w:hyperlink>
      <w:r w:rsidRP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, </w:t>
      </w:r>
      <w:hyperlink r:id="rId19" w:history="1">
        <w:r w:rsidRPr="00825C17">
          <w:rPr>
            <w:rStyle w:val="aa"/>
            <w:rFonts w:ascii="Times New Roman" w:hAnsi="Times New Roman" w:cs="Times New Roman"/>
            <w:bCs/>
            <w:spacing w:val="6"/>
            <w:sz w:val="24"/>
            <w:szCs w:val="24"/>
          </w:rPr>
          <w:t>http://www.openclass.ru/</w:t>
        </w:r>
      </w:hyperlink>
      <w:r w:rsidRP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, </w:t>
      </w:r>
      <w:hyperlink r:id="rId20" w:tgtFrame="_blank" w:history="1">
        <w:r w:rsidRPr="00825C17">
          <w:rPr>
            <w:rStyle w:val="aa"/>
            <w:rFonts w:ascii="Times New Roman" w:hAnsi="Times New Roman" w:cs="Times New Roman"/>
            <w:bCs/>
            <w:spacing w:val="6"/>
            <w:sz w:val="24"/>
            <w:szCs w:val="24"/>
          </w:rPr>
          <w:t>http://pedsovet.su/</w:t>
        </w:r>
      </w:hyperlink>
    </w:p>
    <w:p w:rsidR="00825C17" w:rsidRPr="00825C17" w:rsidRDefault="00825C17" w:rsidP="00825C17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</w:pPr>
      <w:r w:rsidRP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Новые технологии в образовании: </w:t>
      </w:r>
      <w:hyperlink r:id="rId21" w:history="1">
        <w:r w:rsidRPr="00825C17">
          <w:rPr>
            <w:rStyle w:val="aa"/>
            <w:rFonts w:ascii="Times New Roman" w:hAnsi="Times New Roman" w:cs="Times New Roman"/>
            <w:bCs/>
            <w:spacing w:val="6"/>
            <w:sz w:val="24"/>
            <w:szCs w:val="24"/>
          </w:rPr>
          <w:t>http://edu.secna.ru/main/</w:t>
        </w:r>
      </w:hyperlink>
    </w:p>
    <w:p w:rsidR="00825C17" w:rsidRPr="00825C17" w:rsidRDefault="00825C17" w:rsidP="00825C17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</w:pPr>
      <w:r w:rsidRP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Путеводитель «В мире науки» для школьников: </w:t>
      </w:r>
      <w:hyperlink r:id="rId22" w:history="1">
        <w:r w:rsidRPr="00825C17">
          <w:rPr>
            <w:rStyle w:val="aa"/>
            <w:rFonts w:ascii="Times New Roman" w:hAnsi="Times New Roman" w:cs="Times New Roman"/>
            <w:bCs/>
            <w:spacing w:val="6"/>
            <w:sz w:val="24"/>
            <w:szCs w:val="24"/>
          </w:rPr>
          <w:t>http://www.uic.ssu.samara.ru/~nauka/</w:t>
        </w:r>
      </w:hyperlink>
    </w:p>
    <w:p w:rsidR="00825C17" w:rsidRPr="00825C17" w:rsidRDefault="00825C17" w:rsidP="00825C17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</w:pPr>
      <w:proofErr w:type="spellStart"/>
      <w:r w:rsidRP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Мегаэнциклопедия</w:t>
      </w:r>
      <w:proofErr w:type="spellEnd"/>
      <w:r w:rsidRP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 Кирилла и </w:t>
      </w:r>
      <w:proofErr w:type="spellStart"/>
      <w:r w:rsidRP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Мефодия</w:t>
      </w:r>
      <w:proofErr w:type="spellEnd"/>
      <w:r w:rsidRP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: </w:t>
      </w:r>
      <w:hyperlink r:id="rId23" w:history="1">
        <w:r w:rsidRPr="00825C17">
          <w:rPr>
            <w:rStyle w:val="aa"/>
            <w:rFonts w:ascii="Times New Roman" w:hAnsi="Times New Roman" w:cs="Times New Roman"/>
            <w:bCs/>
            <w:spacing w:val="6"/>
            <w:sz w:val="24"/>
            <w:szCs w:val="24"/>
          </w:rPr>
          <w:t>http://mega.km.ru</w:t>
        </w:r>
      </w:hyperlink>
    </w:p>
    <w:p w:rsidR="00825C17" w:rsidRPr="00825C17" w:rsidRDefault="00825C17" w:rsidP="00825C17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</w:pPr>
      <w:r w:rsidRP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Сайты «Мир энциклопедий», например: </w:t>
      </w:r>
      <w:hyperlink r:id="rId24" w:history="1">
        <w:r w:rsidRPr="00825C17">
          <w:rPr>
            <w:rStyle w:val="aa"/>
            <w:rFonts w:ascii="Times New Roman" w:hAnsi="Times New Roman" w:cs="Times New Roman"/>
            <w:bCs/>
            <w:spacing w:val="6"/>
            <w:sz w:val="24"/>
            <w:szCs w:val="24"/>
          </w:rPr>
          <w:t>http://www.rubricon.ru/</w:t>
        </w:r>
      </w:hyperlink>
      <w:r w:rsidRPr="00825C1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; </w:t>
      </w:r>
      <w:hyperlink r:id="rId25" w:history="1">
        <w:r w:rsidRPr="00825C17">
          <w:rPr>
            <w:rStyle w:val="aa"/>
            <w:rFonts w:ascii="Times New Roman" w:hAnsi="Times New Roman" w:cs="Times New Roman"/>
            <w:bCs/>
            <w:spacing w:val="6"/>
            <w:sz w:val="24"/>
            <w:szCs w:val="24"/>
          </w:rPr>
          <w:t>http://www.encyclopedia.ru</w:t>
        </w:r>
      </w:hyperlink>
    </w:p>
    <w:p w:rsidR="00825C17" w:rsidRDefault="00825C17" w:rsidP="001A0449">
      <w:pPr>
        <w:spacing w:after="0" w:line="240" w:lineRule="auto"/>
        <w:ind w:firstLine="709"/>
      </w:pPr>
    </w:p>
    <w:sectPr w:rsidR="00825C17" w:rsidSect="000815F3">
      <w:footerReference w:type="default" r:id="rId2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B70" w:rsidRDefault="00CA3B70" w:rsidP="000815F3">
      <w:pPr>
        <w:spacing w:after="0" w:line="240" w:lineRule="auto"/>
      </w:pPr>
      <w:r>
        <w:separator/>
      </w:r>
    </w:p>
  </w:endnote>
  <w:endnote w:type="continuationSeparator" w:id="0">
    <w:p w:rsidR="00CA3B70" w:rsidRDefault="00CA3B70" w:rsidP="00081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40644"/>
      <w:docPartObj>
        <w:docPartGallery w:val="Page Numbers (Bottom of Page)"/>
        <w:docPartUnique/>
      </w:docPartObj>
    </w:sdtPr>
    <w:sdtContent>
      <w:p w:rsidR="008E3813" w:rsidRDefault="008139C6">
        <w:pPr>
          <w:pStyle w:val="a6"/>
          <w:jc w:val="center"/>
        </w:pPr>
        <w:r w:rsidRPr="000815F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E3813" w:rsidRPr="000815F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815F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C7053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0815F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E3813" w:rsidRDefault="008E3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B70" w:rsidRDefault="00CA3B70" w:rsidP="000815F3">
      <w:pPr>
        <w:spacing w:after="0" w:line="240" w:lineRule="auto"/>
      </w:pPr>
      <w:r>
        <w:separator/>
      </w:r>
    </w:p>
  </w:footnote>
  <w:footnote w:type="continuationSeparator" w:id="0">
    <w:p w:rsidR="00CA3B70" w:rsidRDefault="00CA3B70" w:rsidP="00081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36F27"/>
    <w:multiLevelType w:val="hybridMultilevel"/>
    <w:tmpl w:val="DF265E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9F1627"/>
    <w:multiLevelType w:val="hybridMultilevel"/>
    <w:tmpl w:val="2118DD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12CCA"/>
    <w:multiLevelType w:val="hybridMultilevel"/>
    <w:tmpl w:val="0542064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0BE54F9"/>
    <w:multiLevelType w:val="hybridMultilevel"/>
    <w:tmpl w:val="13200432"/>
    <w:lvl w:ilvl="0" w:tplc="600285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B747DA"/>
    <w:multiLevelType w:val="hybridMultilevel"/>
    <w:tmpl w:val="59B4E5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ED6FE6"/>
    <w:multiLevelType w:val="hybridMultilevel"/>
    <w:tmpl w:val="2876BC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526462"/>
    <w:multiLevelType w:val="hybridMultilevel"/>
    <w:tmpl w:val="309AEF64"/>
    <w:lvl w:ilvl="0" w:tplc="B0B80DFE">
      <w:start w:val="2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1803CEE"/>
    <w:multiLevelType w:val="hybridMultilevel"/>
    <w:tmpl w:val="385A2F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FE5830"/>
    <w:multiLevelType w:val="hybridMultilevel"/>
    <w:tmpl w:val="00E4AD4C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6A45424"/>
    <w:multiLevelType w:val="hybridMultilevel"/>
    <w:tmpl w:val="655CFF1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0934E51"/>
    <w:multiLevelType w:val="hybridMultilevel"/>
    <w:tmpl w:val="8084B7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9400BD"/>
    <w:multiLevelType w:val="hybridMultilevel"/>
    <w:tmpl w:val="04F4807E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996B9B"/>
    <w:multiLevelType w:val="hybridMultilevel"/>
    <w:tmpl w:val="D236DEF8"/>
    <w:lvl w:ilvl="0" w:tplc="600285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E827C4"/>
    <w:multiLevelType w:val="hybridMultilevel"/>
    <w:tmpl w:val="923C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3186BF3"/>
    <w:multiLevelType w:val="hybridMultilevel"/>
    <w:tmpl w:val="2D10267E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8CF0E3E"/>
    <w:multiLevelType w:val="hybridMultilevel"/>
    <w:tmpl w:val="0A8AB7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D826B4A"/>
    <w:multiLevelType w:val="hybridMultilevel"/>
    <w:tmpl w:val="9D28B09E"/>
    <w:lvl w:ilvl="0" w:tplc="600285E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25A41E8"/>
    <w:multiLevelType w:val="hybridMultilevel"/>
    <w:tmpl w:val="28DE12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31709F2"/>
    <w:multiLevelType w:val="hybridMultilevel"/>
    <w:tmpl w:val="F1B8D7B2"/>
    <w:lvl w:ilvl="0" w:tplc="B0B80DFE">
      <w:start w:val="2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6BC5AF7"/>
    <w:multiLevelType w:val="hybridMultilevel"/>
    <w:tmpl w:val="16400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6"/>
  </w:num>
  <w:num w:numId="3">
    <w:abstractNumId w:val="17"/>
  </w:num>
  <w:num w:numId="4">
    <w:abstractNumId w:val="15"/>
  </w:num>
  <w:num w:numId="5">
    <w:abstractNumId w:val="13"/>
  </w:num>
  <w:num w:numId="6">
    <w:abstractNumId w:val="0"/>
  </w:num>
  <w:num w:numId="7">
    <w:abstractNumId w:val="5"/>
  </w:num>
  <w:num w:numId="8">
    <w:abstractNumId w:val="3"/>
  </w:num>
  <w:num w:numId="9">
    <w:abstractNumId w:val="11"/>
  </w:num>
  <w:num w:numId="10">
    <w:abstractNumId w:val="2"/>
  </w:num>
  <w:num w:numId="11">
    <w:abstractNumId w:val="12"/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4"/>
  </w:num>
  <w:num w:numId="15">
    <w:abstractNumId w:val="10"/>
  </w:num>
  <w:num w:numId="16">
    <w:abstractNumId w:val="7"/>
  </w:num>
  <w:num w:numId="17">
    <w:abstractNumId w:val="16"/>
  </w:num>
  <w:num w:numId="18">
    <w:abstractNumId w:val="9"/>
  </w:num>
  <w:num w:numId="19">
    <w:abstractNumId w:val="8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15F3"/>
    <w:rsid w:val="00044823"/>
    <w:rsid w:val="000815F3"/>
    <w:rsid w:val="001A0449"/>
    <w:rsid w:val="001C6F83"/>
    <w:rsid w:val="00230A22"/>
    <w:rsid w:val="002C7053"/>
    <w:rsid w:val="002D5816"/>
    <w:rsid w:val="003547C9"/>
    <w:rsid w:val="00380EAC"/>
    <w:rsid w:val="003C0B0D"/>
    <w:rsid w:val="00473CCD"/>
    <w:rsid w:val="00511A10"/>
    <w:rsid w:val="00520BEF"/>
    <w:rsid w:val="005D32C6"/>
    <w:rsid w:val="006B2242"/>
    <w:rsid w:val="007800A4"/>
    <w:rsid w:val="007F47B9"/>
    <w:rsid w:val="008139C6"/>
    <w:rsid w:val="00825C17"/>
    <w:rsid w:val="00831DF8"/>
    <w:rsid w:val="0083434C"/>
    <w:rsid w:val="008C7D8A"/>
    <w:rsid w:val="008E3813"/>
    <w:rsid w:val="009B635C"/>
    <w:rsid w:val="00A76CA6"/>
    <w:rsid w:val="00AF6C27"/>
    <w:rsid w:val="00B61538"/>
    <w:rsid w:val="00B74832"/>
    <w:rsid w:val="00B77D42"/>
    <w:rsid w:val="00BF0DB9"/>
    <w:rsid w:val="00CA3B70"/>
    <w:rsid w:val="00D90F93"/>
    <w:rsid w:val="00EA0DD0"/>
    <w:rsid w:val="00F62450"/>
    <w:rsid w:val="00F74CD5"/>
    <w:rsid w:val="00F82044"/>
    <w:rsid w:val="00FD6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5F3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7F47B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1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81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815F3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081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15F3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1A04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7F47B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FontStyle13">
    <w:name w:val="Font Style13"/>
    <w:uiPriority w:val="99"/>
    <w:rsid w:val="007F47B9"/>
    <w:rPr>
      <w:rFonts w:ascii="Times New Roman" w:hAnsi="Times New Roman" w:cs="Times New Roman"/>
      <w:b/>
      <w:bCs/>
      <w:sz w:val="20"/>
      <w:szCs w:val="20"/>
    </w:rPr>
  </w:style>
  <w:style w:type="paragraph" w:styleId="a9">
    <w:name w:val="No Spacing"/>
    <w:uiPriority w:val="1"/>
    <w:qFormat/>
    <w:rsid w:val="007F4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7F47B9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7F47B9"/>
    <w:rPr>
      <w:rFonts w:ascii="Times New Roman" w:hAnsi="Times New Roman" w:cs="Times New Roman"/>
      <w:b/>
      <w:bCs/>
      <w:sz w:val="22"/>
      <w:szCs w:val="22"/>
    </w:rPr>
  </w:style>
  <w:style w:type="character" w:styleId="aa">
    <w:name w:val="Hyperlink"/>
    <w:basedOn w:val="a0"/>
    <w:uiPriority w:val="99"/>
    <w:rsid w:val="00825C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rmika.ru/" TargetMode="External"/><Relationship Id="rId13" Type="http://schemas.openxmlformats.org/officeDocument/2006/relationships/hyperlink" Target="http://www.zavuch.info/" TargetMode="External"/><Relationship Id="rId18" Type="http://schemas.openxmlformats.org/officeDocument/2006/relationships/hyperlink" Target="http://www.rusedu.ru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edu.secna.ru/main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teacher.fio.ru" TargetMode="External"/><Relationship Id="rId17" Type="http://schemas.openxmlformats.org/officeDocument/2006/relationships/hyperlink" Target="http://www.prosv.ru" TargetMode="External"/><Relationship Id="rId25" Type="http://schemas.openxmlformats.org/officeDocument/2006/relationships/hyperlink" Target="http://www.encyclopedi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-n.ru" TargetMode="External"/><Relationship Id="rId20" Type="http://schemas.openxmlformats.org/officeDocument/2006/relationships/hyperlink" Target="http://metod-sunduchok.ucoz.ru/dir/0-0-1-136-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okch.kts.ru/cdo/" TargetMode="External"/><Relationship Id="rId24" Type="http://schemas.openxmlformats.org/officeDocument/2006/relationships/hyperlink" Target="http://www.rubricon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" TargetMode="External"/><Relationship Id="rId23" Type="http://schemas.openxmlformats.org/officeDocument/2006/relationships/hyperlink" Target="http://mega.km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edu.ru/" TargetMode="External"/><Relationship Id="rId19" Type="http://schemas.openxmlformats.org/officeDocument/2006/relationships/hyperlink" Target="http://www.openclas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.gov.ru/" TargetMode="External"/><Relationship Id="rId14" Type="http://schemas.openxmlformats.org/officeDocument/2006/relationships/hyperlink" Target="http://festival.1september.ru" TargetMode="External"/><Relationship Id="rId22" Type="http://schemas.openxmlformats.org/officeDocument/2006/relationships/hyperlink" Target="http://www.uic.ssu.samara.ru/~nauka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B2414-C5F4-4C21-B101-190E51E35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10</Pages>
  <Words>2568</Words>
  <Characters>14642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2015-09-02T17:31:00Z</cp:lastPrinted>
  <dcterms:created xsi:type="dcterms:W3CDTF">2015-08-16T14:34:00Z</dcterms:created>
  <dcterms:modified xsi:type="dcterms:W3CDTF">2015-09-02T17:32:00Z</dcterms:modified>
</cp:coreProperties>
</file>